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54A5A" w:rsidRPr="00244479" w:rsidP="00061EC7" w14:paraId="1B1C57A6" w14:textId="57B078C1">
      <w:pPr>
        <w:jc w:val="right"/>
        <w:rPr>
          <w:color w:val="000000" w:themeColor="text1"/>
        </w:rPr>
      </w:pPr>
      <w:r w:rsidRPr="00244479">
        <w:rPr>
          <w:color w:val="000000" w:themeColor="text1"/>
        </w:rPr>
        <w:t>Дело № 5-</w:t>
      </w:r>
      <w:r w:rsidRPr="00244479" w:rsidR="00BB12E1">
        <w:rPr>
          <w:color w:val="000000" w:themeColor="text1"/>
        </w:rPr>
        <w:t>711</w:t>
      </w:r>
      <w:r w:rsidRPr="00244479">
        <w:rPr>
          <w:color w:val="000000" w:themeColor="text1"/>
        </w:rPr>
        <w:t>-</w:t>
      </w:r>
      <w:r w:rsidRPr="00244479" w:rsidR="00E61377">
        <w:rPr>
          <w:color w:val="000000" w:themeColor="text1"/>
        </w:rPr>
        <w:t>200</w:t>
      </w:r>
      <w:r w:rsidRPr="00244479" w:rsidR="00BB12E1">
        <w:rPr>
          <w:color w:val="000000" w:themeColor="text1"/>
        </w:rPr>
        <w:t>4</w:t>
      </w:r>
      <w:r w:rsidRPr="00244479">
        <w:rPr>
          <w:color w:val="000000" w:themeColor="text1"/>
        </w:rPr>
        <w:t>/20</w:t>
      </w:r>
      <w:r w:rsidRPr="00244479" w:rsidR="00DC4E7C">
        <w:rPr>
          <w:color w:val="000000" w:themeColor="text1"/>
        </w:rPr>
        <w:t>2</w:t>
      </w:r>
      <w:r w:rsidRPr="00244479" w:rsidR="00B34546">
        <w:rPr>
          <w:color w:val="000000" w:themeColor="text1"/>
        </w:rPr>
        <w:t>6</w:t>
      </w:r>
    </w:p>
    <w:p w:rsidR="00061EC7" w:rsidRPr="00244479" w:rsidP="00061EC7" w14:paraId="295B458F" w14:textId="77777777">
      <w:pPr>
        <w:jc w:val="right"/>
        <w:rPr>
          <w:color w:val="000000" w:themeColor="text1"/>
        </w:rPr>
      </w:pPr>
    </w:p>
    <w:p w:rsidR="00195658" w:rsidRPr="00244479" w:rsidP="00195658" w14:paraId="52D0A484" w14:textId="77777777">
      <w:pPr>
        <w:suppressAutoHyphens w:val="0"/>
        <w:jc w:val="center"/>
        <w:rPr>
          <w:color w:val="000000" w:themeColor="text1"/>
          <w:lang w:eastAsia="ru-RU"/>
        </w:rPr>
      </w:pPr>
      <w:r w:rsidRPr="00244479">
        <w:rPr>
          <w:color w:val="000000" w:themeColor="text1"/>
          <w:lang w:eastAsia="ru-RU"/>
        </w:rPr>
        <w:t>ПОСТАНОВЛЕНИЕ</w:t>
      </w:r>
    </w:p>
    <w:p w:rsidR="0053608A" w:rsidRPr="00244479" w:rsidP="0053608A" w14:paraId="1DECF1AF" w14:textId="77777777">
      <w:pPr>
        <w:suppressAutoHyphens w:val="0"/>
        <w:jc w:val="center"/>
        <w:rPr>
          <w:rFonts w:eastAsia="Calibri"/>
          <w:color w:val="000000" w:themeColor="text1"/>
          <w:lang w:eastAsia="ru-RU"/>
        </w:rPr>
      </w:pPr>
      <w:r w:rsidRPr="00244479">
        <w:rPr>
          <w:rFonts w:eastAsia="Calibri"/>
          <w:color w:val="000000" w:themeColor="text1"/>
          <w:lang w:eastAsia="ru-RU"/>
        </w:rPr>
        <w:t>о назначении административного наказания</w:t>
      </w:r>
    </w:p>
    <w:p w:rsidR="00195658" w:rsidRPr="00244479" w:rsidP="00195658" w14:paraId="379FCC21" w14:textId="77777777">
      <w:pPr>
        <w:suppressAutoHyphens w:val="0"/>
        <w:jc w:val="center"/>
        <w:rPr>
          <w:color w:val="000000" w:themeColor="text1"/>
          <w:lang w:eastAsia="ru-RU"/>
        </w:rPr>
      </w:pPr>
    </w:p>
    <w:p w:rsidR="00195658" w:rsidRPr="00244479" w:rsidP="00195658" w14:paraId="0866CFDB" w14:textId="13AA1B78">
      <w:pPr>
        <w:suppressAutoHyphens w:val="0"/>
        <w:rPr>
          <w:color w:val="000000" w:themeColor="text1"/>
          <w:lang w:eastAsia="ru-RU"/>
        </w:rPr>
      </w:pPr>
      <w:r w:rsidRPr="00244479">
        <w:rPr>
          <w:color w:val="000000" w:themeColor="text1"/>
          <w:lang w:eastAsia="ru-RU"/>
        </w:rPr>
        <w:t xml:space="preserve">18 августа </w:t>
      </w:r>
      <w:r w:rsidRPr="00244479" w:rsidR="003738DF">
        <w:rPr>
          <w:color w:val="000000" w:themeColor="text1"/>
          <w:lang w:eastAsia="ru-RU"/>
        </w:rPr>
        <w:t>2026</w:t>
      </w:r>
      <w:r w:rsidRPr="00244479">
        <w:rPr>
          <w:color w:val="000000" w:themeColor="text1"/>
          <w:lang w:eastAsia="ru-RU"/>
        </w:rPr>
        <w:t xml:space="preserve"> года </w:t>
      </w:r>
      <w:r w:rsidRPr="00244479" w:rsidR="004E44AD">
        <w:rPr>
          <w:color w:val="000000" w:themeColor="text1"/>
          <w:lang w:eastAsia="ru-RU"/>
        </w:rPr>
        <w:t xml:space="preserve">   </w:t>
      </w:r>
      <w:r w:rsidRPr="00244479" w:rsidR="003738DF">
        <w:rPr>
          <w:color w:val="000000" w:themeColor="text1"/>
          <w:lang w:eastAsia="ru-RU"/>
        </w:rPr>
        <w:t xml:space="preserve">   </w:t>
      </w:r>
      <w:r w:rsidRPr="00244479">
        <w:rPr>
          <w:color w:val="000000" w:themeColor="text1"/>
          <w:lang w:eastAsia="ru-RU"/>
        </w:rPr>
        <w:t xml:space="preserve">                                                                    г. Нефтеюганск</w:t>
      </w:r>
    </w:p>
    <w:p w:rsidR="00195658" w:rsidRPr="00244479" w:rsidP="00195658" w14:paraId="6B40AB12" w14:textId="77777777">
      <w:pPr>
        <w:suppressAutoHyphens w:val="0"/>
        <w:ind w:firstLine="720"/>
        <w:jc w:val="both"/>
        <w:rPr>
          <w:color w:val="000000" w:themeColor="text1"/>
          <w:lang w:eastAsia="ru-RU"/>
        </w:rPr>
      </w:pPr>
    </w:p>
    <w:p w:rsidR="00195658" w:rsidRPr="00244479" w:rsidP="00195658" w14:paraId="2AEFB951" w14:textId="3C6CCCE9">
      <w:pPr>
        <w:tabs>
          <w:tab w:val="left" w:pos="567"/>
        </w:tabs>
        <w:suppressAutoHyphens w:val="0"/>
        <w:jc w:val="both"/>
        <w:rPr>
          <w:color w:val="000000" w:themeColor="text1"/>
          <w:lang w:eastAsia="ru-RU"/>
        </w:rPr>
      </w:pPr>
      <w:r w:rsidRPr="00244479">
        <w:rPr>
          <w:color w:val="000000" w:themeColor="text1"/>
          <w:lang w:eastAsia="ru-RU"/>
        </w:rPr>
        <w:tab/>
        <w:t>Мировой судья судебного участка № 3 Нефтеюганского</w:t>
      </w:r>
      <w:r w:rsidRPr="00244479">
        <w:rPr>
          <w:color w:val="000000" w:themeColor="text1"/>
          <w:lang w:eastAsia="ru-RU"/>
        </w:rPr>
        <w:t xml:space="preserve"> судебного района Ханты-Мансийского автономного округа – Югры Агзямова </w:t>
      </w:r>
      <w:r w:rsidRPr="00244479" w:rsidR="0096232A">
        <w:rPr>
          <w:color w:val="000000" w:themeColor="text1"/>
          <w:lang w:eastAsia="ru-RU"/>
        </w:rPr>
        <w:t>Р</w:t>
      </w:r>
      <w:r w:rsidRPr="00244479">
        <w:rPr>
          <w:color w:val="000000" w:themeColor="text1"/>
          <w:lang w:eastAsia="ru-RU"/>
        </w:rPr>
        <w:t>.В.</w:t>
      </w:r>
      <w:r w:rsidRPr="00244479" w:rsidR="00BB12E1">
        <w:rPr>
          <w:color w:val="000000" w:themeColor="text1"/>
          <w:lang w:eastAsia="ru-RU"/>
        </w:rPr>
        <w:t>, и.о. мирового судьи судебного участка №4 Нефтеюганского судебного района Ханты-Мансийского автономного округа – Югры</w:t>
      </w:r>
      <w:r w:rsidRPr="00244479" w:rsidR="002A3C8C">
        <w:rPr>
          <w:color w:val="000000" w:themeColor="text1"/>
          <w:lang w:eastAsia="ru-RU"/>
        </w:rPr>
        <w:t xml:space="preserve"> </w:t>
      </w:r>
      <w:r w:rsidRPr="00244479">
        <w:rPr>
          <w:color w:val="000000" w:themeColor="text1"/>
          <w:lang w:eastAsia="ru-RU"/>
        </w:rPr>
        <w:t xml:space="preserve">(628309, ХМАО-Югра, г. Нефтеюганск, 1 мкр-н, дом 30), </w:t>
      </w:r>
      <w:r w:rsidRPr="00244479">
        <w:rPr>
          <w:color w:val="000000" w:themeColor="text1"/>
          <w:lang w:eastAsia="ru-RU"/>
        </w:rPr>
        <w:t>рассмотрев в открытом судебном заседании дело об административном правонарушении в отношении</w:t>
      </w:r>
      <w:r w:rsidRPr="00244479" w:rsidR="00BB12E1">
        <w:rPr>
          <w:color w:val="000000" w:themeColor="text1"/>
          <w:lang w:eastAsia="ru-RU"/>
        </w:rPr>
        <w:t>:</w:t>
      </w:r>
    </w:p>
    <w:p w:rsidR="00535BBD" w:rsidRPr="00244479" w:rsidP="00535BBD" w14:paraId="13AFA1B9" w14:textId="63E46D10">
      <w:pPr>
        <w:suppressAutoHyphens w:val="0"/>
        <w:ind w:left="567" w:right="-1"/>
        <w:jc w:val="both"/>
        <w:rPr>
          <w:color w:val="000000" w:themeColor="text1"/>
          <w:lang w:eastAsia="ru-RU"/>
        </w:rPr>
      </w:pPr>
      <w:r w:rsidRPr="00244479">
        <w:rPr>
          <w:color w:val="000000" w:themeColor="text1"/>
          <w:lang w:eastAsia="ru-RU"/>
        </w:rPr>
        <w:t>Яушева</w:t>
      </w:r>
      <w:r w:rsidRPr="00244479">
        <w:rPr>
          <w:color w:val="000000" w:themeColor="text1"/>
          <w:lang w:eastAsia="ru-RU"/>
        </w:rPr>
        <w:t xml:space="preserve"> </w:t>
      </w:r>
      <w:r w:rsidRPr="00244479" w:rsidR="00742B51">
        <w:rPr>
          <w:color w:val="000000" w:themeColor="text1"/>
          <w:lang w:eastAsia="ru-RU"/>
        </w:rPr>
        <w:t>Р.И.</w:t>
      </w:r>
      <w:r w:rsidRPr="00244479" w:rsidR="00CF5F16">
        <w:rPr>
          <w:color w:val="000000" w:themeColor="text1"/>
          <w:lang w:eastAsia="ru-RU"/>
        </w:rPr>
        <w:t xml:space="preserve">, </w:t>
      </w:r>
      <w:r w:rsidRPr="00244479" w:rsidR="00742B51">
        <w:t xml:space="preserve">*** </w:t>
      </w:r>
      <w:r w:rsidRPr="00244479" w:rsidR="00CF5F16">
        <w:rPr>
          <w:color w:val="000000" w:themeColor="text1"/>
          <w:lang w:eastAsia="ru-RU"/>
        </w:rPr>
        <w:t>года рождения, уроженца</w:t>
      </w:r>
      <w:r w:rsidRPr="00244479">
        <w:rPr>
          <w:color w:val="000000" w:themeColor="text1"/>
          <w:lang w:eastAsia="ru-RU"/>
        </w:rPr>
        <w:t xml:space="preserve"> </w:t>
      </w:r>
      <w:r w:rsidRPr="00244479" w:rsidR="00742B51">
        <w:t>***</w:t>
      </w:r>
      <w:r w:rsidRPr="00244479" w:rsidR="003738DF">
        <w:rPr>
          <w:color w:val="000000" w:themeColor="text1"/>
          <w:lang w:eastAsia="ru-RU"/>
        </w:rPr>
        <w:t>,</w:t>
      </w:r>
      <w:r w:rsidRPr="00244479" w:rsidR="004E44AD">
        <w:rPr>
          <w:color w:val="000000" w:themeColor="text1"/>
          <w:lang w:eastAsia="ru-RU"/>
        </w:rPr>
        <w:t xml:space="preserve"> </w:t>
      </w:r>
      <w:r w:rsidRPr="00244479" w:rsidR="00CF5F16">
        <w:rPr>
          <w:color w:val="000000" w:themeColor="text1"/>
          <w:lang w:eastAsia="ru-RU"/>
        </w:rPr>
        <w:t>работающего</w:t>
      </w:r>
      <w:r w:rsidRPr="00244479">
        <w:rPr>
          <w:color w:val="000000" w:themeColor="text1"/>
          <w:lang w:eastAsia="ru-RU"/>
        </w:rPr>
        <w:t xml:space="preserve"> в </w:t>
      </w:r>
      <w:r w:rsidRPr="00244479" w:rsidR="00742B51">
        <w:rPr>
          <w:color w:val="000000" w:themeColor="text1"/>
          <w:lang w:eastAsia="ru-RU"/>
        </w:rPr>
        <w:t>***</w:t>
      </w:r>
      <w:r w:rsidRPr="00244479" w:rsidR="004E44AD">
        <w:rPr>
          <w:color w:val="000000" w:themeColor="text1"/>
          <w:lang w:eastAsia="ru-RU"/>
        </w:rPr>
        <w:t>,</w:t>
      </w:r>
      <w:r w:rsidRPr="00244479" w:rsidR="00CF5F16">
        <w:rPr>
          <w:color w:val="000000" w:themeColor="text1"/>
          <w:lang w:eastAsia="ru-RU"/>
        </w:rPr>
        <w:t xml:space="preserve"> проживающего по адресу: </w:t>
      </w:r>
      <w:r w:rsidRPr="00244479" w:rsidR="00742B51">
        <w:rPr>
          <w:color w:val="000000" w:themeColor="text1"/>
          <w:lang w:eastAsia="ru-RU"/>
        </w:rPr>
        <w:t>***</w:t>
      </w:r>
      <w:r w:rsidRPr="00244479" w:rsidR="004E44AD">
        <w:rPr>
          <w:color w:val="000000" w:themeColor="text1"/>
          <w:lang w:eastAsia="ru-RU"/>
        </w:rPr>
        <w:t xml:space="preserve">, </w:t>
      </w:r>
      <w:r w:rsidRPr="00244479" w:rsidR="00246A17">
        <w:rPr>
          <w:color w:val="000000" w:themeColor="text1"/>
          <w:lang w:eastAsia="ru-RU"/>
        </w:rPr>
        <w:t>паспорт</w:t>
      </w:r>
      <w:r w:rsidRPr="00244479">
        <w:rPr>
          <w:color w:val="000000" w:themeColor="text1"/>
          <w:lang w:eastAsia="ru-RU"/>
        </w:rPr>
        <w:t xml:space="preserve">: </w:t>
      </w:r>
      <w:r w:rsidRPr="00244479" w:rsidR="00742B51">
        <w:rPr>
          <w:color w:val="000000" w:themeColor="text1"/>
          <w:lang w:eastAsia="ru-RU"/>
        </w:rPr>
        <w:t>***</w:t>
      </w:r>
      <w:r w:rsidRPr="00244479">
        <w:rPr>
          <w:color w:val="000000" w:themeColor="text1"/>
          <w:lang w:eastAsia="ru-RU"/>
        </w:rPr>
        <w:t>,</w:t>
      </w:r>
    </w:p>
    <w:p w:rsidR="00C35B10" w:rsidRPr="00244479" w:rsidP="00195658" w14:paraId="3F9E5D56" w14:textId="77777777">
      <w:pPr>
        <w:suppressAutoHyphens w:val="0"/>
        <w:jc w:val="both"/>
        <w:rPr>
          <w:rFonts w:eastAsia="Calibri"/>
          <w:lang w:eastAsia="ru-RU"/>
        </w:rPr>
      </w:pPr>
      <w:r w:rsidRPr="00244479">
        <w:rPr>
          <w:rFonts w:eastAsia="Calibri"/>
          <w:lang w:eastAsia="ru-RU"/>
        </w:rPr>
        <w:t>в совершении административного правонарушения, предусмотрен</w:t>
      </w:r>
      <w:r w:rsidRPr="00244479" w:rsidR="007D0890">
        <w:rPr>
          <w:rFonts w:eastAsia="Calibri"/>
          <w:lang w:eastAsia="ru-RU"/>
        </w:rPr>
        <w:t>ного ч.</w:t>
      </w:r>
      <w:r w:rsidRPr="00244479" w:rsidR="00DC4E7C">
        <w:rPr>
          <w:rFonts w:eastAsia="Calibri"/>
          <w:lang w:eastAsia="ru-RU"/>
        </w:rPr>
        <w:t xml:space="preserve"> </w:t>
      </w:r>
      <w:r w:rsidRPr="00244479" w:rsidR="007D0890">
        <w:rPr>
          <w:rFonts w:eastAsia="Calibri"/>
          <w:lang w:eastAsia="ru-RU"/>
        </w:rPr>
        <w:t>1</w:t>
      </w:r>
      <w:r w:rsidRPr="00244479" w:rsidR="00E61377">
        <w:rPr>
          <w:rFonts w:eastAsia="Calibri"/>
          <w:lang w:eastAsia="ru-RU"/>
        </w:rPr>
        <w:t>.1</w:t>
      </w:r>
      <w:r w:rsidRPr="00244479" w:rsidR="007D0890">
        <w:rPr>
          <w:rFonts w:eastAsia="Calibri"/>
          <w:lang w:eastAsia="ru-RU"/>
        </w:rPr>
        <w:t xml:space="preserve"> ст. 12.</w:t>
      </w:r>
      <w:r w:rsidRPr="00244479" w:rsidR="00E61377">
        <w:rPr>
          <w:rFonts w:eastAsia="Calibri"/>
          <w:lang w:eastAsia="ru-RU"/>
        </w:rPr>
        <w:t>1</w:t>
      </w:r>
      <w:r w:rsidRPr="00244479">
        <w:rPr>
          <w:rFonts w:eastAsia="Calibri"/>
          <w:lang w:eastAsia="ru-RU"/>
        </w:rPr>
        <w:t xml:space="preserve"> Кодекса Российской Федерации об административных правонарушениях,</w:t>
      </w:r>
    </w:p>
    <w:p w:rsidR="00D54A5A" w:rsidRPr="00244479" w:rsidP="00C35B10" w14:paraId="396F9358" w14:textId="77777777">
      <w:pPr>
        <w:suppressAutoHyphens w:val="0"/>
        <w:jc w:val="both"/>
        <w:rPr>
          <w:rFonts w:eastAsia="Calibri"/>
          <w:lang w:eastAsia="ru-RU"/>
        </w:rPr>
      </w:pPr>
    </w:p>
    <w:p w:rsidR="00C35B10" w:rsidRPr="00244479" w:rsidP="00D933EF" w14:paraId="08746E6A" w14:textId="77777777">
      <w:pPr>
        <w:pStyle w:val="BodyTextIndent"/>
        <w:tabs>
          <w:tab w:val="left" w:pos="3828"/>
        </w:tabs>
        <w:ind w:firstLine="0"/>
        <w:jc w:val="center"/>
        <w:rPr>
          <w:sz w:val="24"/>
          <w:szCs w:val="24"/>
        </w:rPr>
      </w:pPr>
      <w:r w:rsidRPr="00244479">
        <w:rPr>
          <w:sz w:val="24"/>
          <w:szCs w:val="24"/>
        </w:rPr>
        <w:t>УСТАНОВИЛ:</w:t>
      </w:r>
    </w:p>
    <w:p w:rsidR="00C35B10" w:rsidRPr="00244479" w:rsidP="00C35B10" w14:paraId="75BC8B02" w14:textId="77777777">
      <w:pPr>
        <w:pStyle w:val="BodyTextIndent"/>
        <w:ind w:firstLine="0"/>
        <w:jc w:val="center"/>
        <w:rPr>
          <w:sz w:val="24"/>
          <w:szCs w:val="24"/>
        </w:rPr>
      </w:pPr>
    </w:p>
    <w:p w:rsidR="008C24DD" w:rsidRPr="00244479" w:rsidP="008C24DD" w14:paraId="756D1E01" w14:textId="22FC90CA">
      <w:pPr>
        <w:pStyle w:val="ConsPlusNormal"/>
        <w:widowControl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4479">
        <w:rPr>
          <w:rFonts w:ascii="Times New Roman" w:hAnsi="Times New Roman" w:cs="Times New Roman"/>
          <w:sz w:val="24"/>
          <w:szCs w:val="24"/>
        </w:rPr>
        <w:t>Яушев Р.И.</w:t>
      </w:r>
      <w:r w:rsidRPr="00244479" w:rsidR="009623CF">
        <w:rPr>
          <w:rFonts w:ascii="Times New Roman" w:hAnsi="Times New Roman" w:cs="Times New Roman"/>
          <w:sz w:val="24"/>
          <w:szCs w:val="24"/>
        </w:rPr>
        <w:t xml:space="preserve">, </w:t>
      </w:r>
      <w:r w:rsidRPr="00244479">
        <w:rPr>
          <w:rFonts w:ascii="Times New Roman" w:hAnsi="Times New Roman" w:cs="Times New Roman"/>
          <w:sz w:val="24"/>
          <w:szCs w:val="24"/>
        </w:rPr>
        <w:t>16</w:t>
      </w:r>
      <w:r w:rsidRPr="00244479" w:rsidR="00BE54D8">
        <w:rPr>
          <w:rFonts w:ascii="Times New Roman" w:hAnsi="Times New Roman" w:cs="Times New Roman"/>
          <w:sz w:val="24"/>
          <w:szCs w:val="24"/>
        </w:rPr>
        <w:t>.</w:t>
      </w:r>
      <w:r w:rsidRPr="00244479" w:rsidR="00CF5F16">
        <w:rPr>
          <w:rFonts w:ascii="Times New Roman" w:hAnsi="Times New Roman" w:cs="Times New Roman"/>
          <w:sz w:val="24"/>
          <w:szCs w:val="24"/>
        </w:rPr>
        <w:t>0</w:t>
      </w:r>
      <w:r w:rsidRPr="00244479">
        <w:rPr>
          <w:rFonts w:ascii="Times New Roman" w:hAnsi="Times New Roman" w:cs="Times New Roman"/>
          <w:sz w:val="24"/>
          <w:szCs w:val="24"/>
        </w:rPr>
        <w:t>6</w:t>
      </w:r>
      <w:r w:rsidRPr="00244479" w:rsidR="00CF5F16">
        <w:rPr>
          <w:rFonts w:ascii="Times New Roman" w:hAnsi="Times New Roman" w:cs="Times New Roman"/>
          <w:sz w:val="24"/>
          <w:szCs w:val="24"/>
        </w:rPr>
        <w:t>.2026</w:t>
      </w:r>
      <w:r w:rsidRPr="00244479" w:rsidR="00195658">
        <w:rPr>
          <w:rFonts w:ascii="Times New Roman" w:hAnsi="Times New Roman" w:cs="Times New Roman"/>
          <w:sz w:val="24"/>
          <w:szCs w:val="24"/>
        </w:rPr>
        <w:t xml:space="preserve"> </w:t>
      </w:r>
      <w:r w:rsidRPr="00244479" w:rsidR="009623CF">
        <w:rPr>
          <w:rFonts w:ascii="Times New Roman" w:hAnsi="Times New Roman" w:cs="Times New Roman"/>
          <w:sz w:val="24"/>
          <w:szCs w:val="24"/>
        </w:rPr>
        <w:t xml:space="preserve">в </w:t>
      </w:r>
      <w:r w:rsidRPr="00244479">
        <w:rPr>
          <w:rFonts w:ascii="Times New Roman" w:hAnsi="Times New Roman" w:cs="Times New Roman"/>
          <w:sz w:val="24"/>
          <w:szCs w:val="24"/>
        </w:rPr>
        <w:t>20</w:t>
      </w:r>
      <w:r w:rsidRPr="00244479" w:rsidR="00CF5F16">
        <w:rPr>
          <w:rFonts w:ascii="Times New Roman" w:hAnsi="Times New Roman" w:cs="Times New Roman"/>
          <w:sz w:val="24"/>
          <w:szCs w:val="24"/>
        </w:rPr>
        <w:t>:</w:t>
      </w:r>
      <w:r w:rsidRPr="00244479">
        <w:rPr>
          <w:rFonts w:ascii="Times New Roman" w:hAnsi="Times New Roman" w:cs="Times New Roman"/>
          <w:sz w:val="24"/>
          <w:szCs w:val="24"/>
        </w:rPr>
        <w:t>33</w:t>
      </w:r>
      <w:r w:rsidRPr="00244479" w:rsidR="002A3C8C">
        <w:rPr>
          <w:rFonts w:ascii="Times New Roman" w:hAnsi="Times New Roman" w:cs="Times New Roman"/>
          <w:sz w:val="24"/>
          <w:szCs w:val="24"/>
        </w:rPr>
        <w:t xml:space="preserve">, </w:t>
      </w:r>
      <w:r w:rsidRPr="00244479" w:rsidR="00AD48F9">
        <w:rPr>
          <w:rFonts w:ascii="Times New Roman" w:hAnsi="Times New Roman" w:cs="Times New Roman"/>
          <w:sz w:val="24"/>
          <w:szCs w:val="24"/>
        </w:rPr>
        <w:t xml:space="preserve">по адресу: ХМАО-Югра, </w:t>
      </w:r>
      <w:r w:rsidRPr="00244479" w:rsidR="00FC1BB7">
        <w:rPr>
          <w:rFonts w:ascii="Times New Roman" w:hAnsi="Times New Roman" w:cs="Times New Roman"/>
          <w:sz w:val="24"/>
          <w:szCs w:val="24"/>
        </w:rPr>
        <w:t xml:space="preserve">г. Нефтеюганск, </w:t>
      </w:r>
      <w:r w:rsidRPr="00244479">
        <w:rPr>
          <w:rFonts w:ascii="Times New Roman" w:hAnsi="Times New Roman" w:cs="Times New Roman"/>
          <w:sz w:val="24"/>
          <w:szCs w:val="24"/>
        </w:rPr>
        <w:t xml:space="preserve">15 </w:t>
      </w:r>
      <w:r w:rsidRPr="00244479">
        <w:rPr>
          <w:rFonts w:ascii="Times New Roman" w:hAnsi="Times New Roman" w:cs="Times New Roman"/>
          <w:sz w:val="24"/>
          <w:szCs w:val="24"/>
        </w:rPr>
        <w:t>мкр.,</w:t>
      </w:r>
      <w:r w:rsidRPr="00244479">
        <w:rPr>
          <w:rFonts w:ascii="Times New Roman" w:hAnsi="Times New Roman" w:cs="Times New Roman"/>
          <w:sz w:val="24"/>
          <w:szCs w:val="24"/>
        </w:rPr>
        <w:t xml:space="preserve">стр. 20, </w:t>
      </w:r>
      <w:r w:rsidRPr="00244479" w:rsidR="00A76DEB">
        <w:rPr>
          <w:rFonts w:ascii="Times New Roman" w:hAnsi="Times New Roman" w:cs="Times New Roman"/>
          <w:sz w:val="24"/>
          <w:szCs w:val="24"/>
        </w:rPr>
        <w:t>у</w:t>
      </w:r>
      <w:r w:rsidRPr="00244479" w:rsidR="00E61377">
        <w:rPr>
          <w:rFonts w:ascii="Times New Roman" w:hAnsi="Times New Roman" w:cs="Times New Roman"/>
          <w:sz w:val="24"/>
          <w:szCs w:val="24"/>
        </w:rPr>
        <w:t>правля</w:t>
      </w:r>
      <w:r w:rsidRPr="00244479" w:rsidR="00624A0E">
        <w:rPr>
          <w:rFonts w:ascii="Times New Roman" w:hAnsi="Times New Roman" w:cs="Times New Roman"/>
          <w:sz w:val="24"/>
          <w:szCs w:val="24"/>
        </w:rPr>
        <w:t>л</w:t>
      </w:r>
      <w:r w:rsidRPr="00244479" w:rsidR="00315655">
        <w:rPr>
          <w:rFonts w:ascii="Times New Roman" w:hAnsi="Times New Roman" w:cs="Times New Roman"/>
          <w:sz w:val="24"/>
          <w:szCs w:val="24"/>
        </w:rPr>
        <w:t xml:space="preserve"> транспортным средством</w:t>
      </w:r>
      <w:r w:rsidRPr="00244479" w:rsidR="00742B51">
        <w:rPr>
          <w:rFonts w:ascii="Times New Roman" w:hAnsi="Times New Roman" w:cs="Times New Roman"/>
          <w:sz w:val="24"/>
          <w:szCs w:val="24"/>
        </w:rPr>
        <w:t>***</w:t>
      </w:r>
      <w:r w:rsidRPr="00244479" w:rsidR="000126AD">
        <w:rPr>
          <w:rFonts w:ascii="Times New Roman" w:hAnsi="Times New Roman" w:cs="Times New Roman"/>
          <w:sz w:val="24"/>
          <w:szCs w:val="24"/>
        </w:rPr>
        <w:t xml:space="preserve"> кузов №</w:t>
      </w:r>
      <w:r w:rsidRPr="00244479" w:rsidR="00742B51">
        <w:rPr>
          <w:rFonts w:ascii="Times New Roman" w:hAnsi="Times New Roman" w:cs="Times New Roman"/>
          <w:sz w:val="24"/>
          <w:szCs w:val="24"/>
        </w:rPr>
        <w:t>***</w:t>
      </w:r>
      <w:r w:rsidRPr="00244479" w:rsidR="002A3C8C">
        <w:rPr>
          <w:rFonts w:ascii="Times New Roman" w:hAnsi="Times New Roman" w:cs="Times New Roman"/>
          <w:sz w:val="24"/>
          <w:szCs w:val="24"/>
        </w:rPr>
        <w:t>,</w:t>
      </w:r>
      <w:r w:rsidRPr="00244479">
        <w:rPr>
          <w:rFonts w:ascii="Times New Roman" w:hAnsi="Times New Roman" w:cs="Times New Roman"/>
          <w:sz w:val="24"/>
          <w:szCs w:val="24"/>
        </w:rPr>
        <w:t xml:space="preserve"> </w:t>
      </w:r>
      <w:r w:rsidRPr="00244479">
        <w:rPr>
          <w:rFonts w:ascii="Times New Roman" w:hAnsi="Times New Roman" w:cs="Times New Roman"/>
          <w:sz w:val="24"/>
          <w:szCs w:val="24"/>
        </w:rPr>
        <w:t xml:space="preserve">не </w:t>
      </w:r>
      <w:r w:rsidRPr="00244479">
        <w:rPr>
          <w:rFonts w:ascii="Times New Roman" w:hAnsi="Times New Roman" w:cs="Times New Roman"/>
          <w:sz w:val="24"/>
          <w:szCs w:val="24"/>
        </w:rPr>
        <w:t>зарегистрированным в установленном порядке.</w:t>
      </w:r>
      <w:r w:rsidRPr="00244479">
        <w:rPr>
          <w:rFonts w:ascii="Times New Roman" w:hAnsi="Times New Roman" w:cs="Times New Roman"/>
          <w:sz w:val="24"/>
          <w:szCs w:val="24"/>
        </w:rPr>
        <w:t xml:space="preserve"> </w:t>
      </w:r>
      <w:r w:rsidRPr="00244479">
        <w:rPr>
          <w:rFonts w:ascii="Times New Roman" w:hAnsi="Times New Roman" w:cs="Times New Roman"/>
          <w:sz w:val="24"/>
          <w:szCs w:val="24"/>
        </w:rPr>
        <w:t>Данное административное правонарушение совершено повторно, постановление №</w:t>
      </w:r>
      <w:r w:rsidRPr="00244479" w:rsidR="00742B51">
        <w:rPr>
          <w:rFonts w:ascii="Times New Roman" w:hAnsi="Times New Roman" w:cs="Times New Roman"/>
          <w:sz w:val="24"/>
          <w:szCs w:val="24"/>
        </w:rPr>
        <w:t>***</w:t>
      </w:r>
      <w:r w:rsidRPr="00244479">
        <w:rPr>
          <w:rFonts w:ascii="Times New Roman" w:hAnsi="Times New Roman" w:cs="Times New Roman"/>
          <w:sz w:val="24"/>
          <w:szCs w:val="24"/>
        </w:rPr>
        <w:t xml:space="preserve"> от </w:t>
      </w:r>
      <w:r w:rsidRPr="00244479" w:rsidR="000126AD">
        <w:rPr>
          <w:rFonts w:ascii="Times New Roman" w:hAnsi="Times New Roman" w:cs="Times New Roman"/>
          <w:sz w:val="24"/>
          <w:szCs w:val="24"/>
        </w:rPr>
        <w:t>19.05.2026</w:t>
      </w:r>
      <w:r w:rsidRPr="00244479" w:rsidR="003738DF">
        <w:rPr>
          <w:rFonts w:ascii="Times New Roman" w:hAnsi="Times New Roman" w:cs="Times New Roman"/>
          <w:sz w:val="24"/>
          <w:szCs w:val="24"/>
        </w:rPr>
        <w:t xml:space="preserve"> </w:t>
      </w:r>
      <w:r w:rsidRPr="00244479">
        <w:rPr>
          <w:rFonts w:ascii="Times New Roman" w:hAnsi="Times New Roman" w:cs="Times New Roman"/>
          <w:sz w:val="24"/>
          <w:szCs w:val="24"/>
        </w:rPr>
        <w:t xml:space="preserve">по ч. 1 ст. 12.1 КоАП РФ, вступило в законную силу </w:t>
      </w:r>
      <w:r w:rsidRPr="00244479" w:rsidR="000126AD">
        <w:rPr>
          <w:rFonts w:ascii="Times New Roman" w:hAnsi="Times New Roman" w:cs="Times New Roman"/>
          <w:sz w:val="24"/>
          <w:szCs w:val="24"/>
        </w:rPr>
        <w:t>30.05</w:t>
      </w:r>
      <w:r w:rsidRPr="00244479" w:rsidR="00CF5F16">
        <w:rPr>
          <w:rFonts w:ascii="Times New Roman" w:hAnsi="Times New Roman" w:cs="Times New Roman"/>
          <w:sz w:val="24"/>
          <w:szCs w:val="24"/>
        </w:rPr>
        <w:t>.202</w:t>
      </w:r>
      <w:r w:rsidRPr="00244479" w:rsidR="003738DF">
        <w:rPr>
          <w:rFonts w:ascii="Times New Roman" w:hAnsi="Times New Roman" w:cs="Times New Roman"/>
          <w:sz w:val="24"/>
          <w:szCs w:val="24"/>
        </w:rPr>
        <w:t>6</w:t>
      </w:r>
      <w:r w:rsidRPr="00244479">
        <w:rPr>
          <w:rFonts w:ascii="Times New Roman" w:hAnsi="Times New Roman" w:cs="Times New Roman"/>
          <w:sz w:val="24"/>
          <w:szCs w:val="24"/>
        </w:rPr>
        <w:t>.</w:t>
      </w:r>
    </w:p>
    <w:p w:rsidR="000028BB" w:rsidRPr="00244479" w:rsidP="000028BB" w14:paraId="2C9BF350" w14:textId="78ECBB29">
      <w:pPr>
        <w:widowControl w:val="0"/>
        <w:tabs>
          <w:tab w:val="left" w:pos="0"/>
          <w:tab w:val="left" w:pos="567"/>
        </w:tabs>
        <w:ind w:right="-2"/>
        <w:jc w:val="both"/>
      </w:pPr>
      <w:r w:rsidRPr="00244479">
        <w:tab/>
      </w:r>
      <w:r w:rsidRPr="00244479">
        <w:t xml:space="preserve">В судебное заседание </w:t>
      </w:r>
      <w:r w:rsidRPr="00244479" w:rsidR="00BB12E1">
        <w:t>Яушев Р.И.</w:t>
      </w:r>
      <w:r w:rsidRPr="00244479">
        <w:t xml:space="preserve">, </w:t>
      </w:r>
      <w:r w:rsidRPr="00244479">
        <w:t>извещенный надлежащим образом о времени и месте рассмотрения административного материала, не явился, ходатайств об отложении дела от него не поступало, об уважительности причин неявки суду не сообщил.</w:t>
      </w:r>
    </w:p>
    <w:p w:rsidR="000028BB" w:rsidRPr="00244479" w:rsidP="000028BB" w14:paraId="6A261280" w14:textId="444687EF">
      <w:pPr>
        <w:widowControl w:val="0"/>
        <w:tabs>
          <w:tab w:val="left" w:pos="0"/>
          <w:tab w:val="left" w:pos="567"/>
        </w:tabs>
        <w:ind w:right="-2"/>
        <w:jc w:val="both"/>
      </w:pPr>
      <w:r w:rsidRPr="00244479">
        <w:tab/>
      </w:r>
      <w:r w:rsidRPr="00244479">
        <w:t>При таких обстоятельствах, в соответствии с требования</w:t>
      </w:r>
      <w:r w:rsidRPr="00244479">
        <w:t>ми ч. 2 ст. 25.1 КоАП РФ, а также исходя из положений п.6 постановления Пленума ВС РФ от 24.03.2005 №5 «О некоторых вопросах, возникающих у судов при применении КоАП РФ» и п. 14 постановления Пленума ВС РФ от 27.12.2007 №52 «О сроках рассмотрения судами уг</w:t>
      </w:r>
      <w:r w:rsidRPr="00244479">
        <w:t xml:space="preserve">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244479" w:rsidR="00BB12E1">
        <w:t>Яушева Р.И.</w:t>
      </w:r>
      <w:r w:rsidRPr="00244479">
        <w:t xml:space="preserve"> </w:t>
      </w:r>
      <w:r w:rsidRPr="00244479">
        <w:t>в его отсутствие.</w:t>
      </w:r>
    </w:p>
    <w:p w:rsidR="00785417" w:rsidRPr="00244479" w:rsidP="000028BB" w14:paraId="2985C2E6" w14:textId="1AADD159">
      <w:pPr>
        <w:widowControl w:val="0"/>
        <w:tabs>
          <w:tab w:val="left" w:pos="0"/>
          <w:tab w:val="left" w:pos="567"/>
        </w:tabs>
        <w:ind w:right="-2"/>
        <w:jc w:val="both"/>
      </w:pPr>
      <w:r w:rsidRPr="00244479">
        <w:tab/>
      </w:r>
      <w:r w:rsidRPr="00244479">
        <w:t xml:space="preserve">Мировой судья, исследовав материалы дела, считает, что вина </w:t>
      </w:r>
      <w:r w:rsidRPr="00244479" w:rsidR="00BB12E1">
        <w:t>Яушева Р.И.</w:t>
      </w:r>
      <w:r w:rsidRPr="00244479">
        <w:t xml:space="preserve"> </w:t>
      </w:r>
      <w:r w:rsidRPr="00244479">
        <w:t>в совершении правонарушения полностью доказана и подтверждается следующими доказательствами:</w:t>
      </w:r>
    </w:p>
    <w:p w:rsidR="009623CF" w:rsidRPr="00244479" w:rsidP="000028BB" w14:paraId="4B1987CC" w14:textId="5CE7633B">
      <w:pPr>
        <w:widowControl w:val="0"/>
        <w:tabs>
          <w:tab w:val="left" w:pos="0"/>
          <w:tab w:val="left" w:pos="567"/>
        </w:tabs>
        <w:ind w:right="-2"/>
        <w:jc w:val="both"/>
        <w:rPr>
          <w:lang w:eastAsia="ru-RU"/>
        </w:rPr>
      </w:pPr>
      <w:r w:rsidRPr="00244479">
        <w:rPr>
          <w:lang w:eastAsia="ru-RU"/>
        </w:rPr>
        <w:tab/>
        <w:t xml:space="preserve">- протоколом об административном правонарушении </w:t>
      </w:r>
      <w:r w:rsidRPr="00244479" w:rsidR="00742B51">
        <w:t xml:space="preserve">*** </w:t>
      </w:r>
      <w:r w:rsidRPr="00244479">
        <w:rPr>
          <w:lang w:eastAsia="ru-RU"/>
        </w:rPr>
        <w:t xml:space="preserve">от </w:t>
      </w:r>
      <w:r w:rsidRPr="00244479" w:rsidR="0037569B">
        <w:rPr>
          <w:lang w:eastAsia="ru-RU"/>
        </w:rPr>
        <w:t>16.06.202</w:t>
      </w:r>
      <w:r w:rsidRPr="00244479" w:rsidR="00CF5F16">
        <w:rPr>
          <w:lang w:eastAsia="ru-RU"/>
        </w:rPr>
        <w:t>6</w:t>
      </w:r>
      <w:r w:rsidRPr="00244479">
        <w:rPr>
          <w:lang w:eastAsia="ru-RU"/>
        </w:rPr>
        <w:t xml:space="preserve">, </w:t>
      </w:r>
      <w:r w:rsidRPr="00244479" w:rsidR="005646E1">
        <w:rPr>
          <w:lang w:eastAsia="ru-RU"/>
        </w:rPr>
        <w:t xml:space="preserve">из которого следует, что права и обязанности, предусмотренные ст. 25.1 КоАП РФ и ст. 51 Конституции РФ </w:t>
      </w:r>
      <w:r w:rsidRPr="00244479" w:rsidR="00BB12E1">
        <w:rPr>
          <w:lang w:eastAsia="ru-RU"/>
        </w:rPr>
        <w:t>Яушеву Р.И.</w:t>
      </w:r>
      <w:r w:rsidRPr="00244479" w:rsidR="005646E1">
        <w:rPr>
          <w:lang w:eastAsia="ru-RU"/>
        </w:rPr>
        <w:t xml:space="preserve"> разъяснены, что подтверждается его подписью в соответствующей графе протокола, копия протокола им получена, протокол подписан. Из протокола следует, что </w:t>
      </w:r>
      <w:r w:rsidRPr="00244479" w:rsidR="00BB12E1">
        <w:rPr>
          <w:lang w:eastAsia="ru-RU"/>
        </w:rPr>
        <w:t>Яушев Р.И.</w:t>
      </w:r>
      <w:r w:rsidRPr="00244479" w:rsidR="005646E1">
        <w:rPr>
          <w:lang w:eastAsia="ru-RU"/>
        </w:rPr>
        <w:t xml:space="preserve">, </w:t>
      </w:r>
      <w:r w:rsidRPr="00244479" w:rsidR="0037569B">
        <w:rPr>
          <w:lang w:eastAsia="ru-RU"/>
        </w:rPr>
        <w:t xml:space="preserve">16.06.2026 в 20:33, по адресу: ХМАО-Югра, г. Нефтеюганск, 15 </w:t>
      </w:r>
      <w:r w:rsidRPr="00244479" w:rsidR="0037569B">
        <w:rPr>
          <w:lang w:eastAsia="ru-RU"/>
        </w:rPr>
        <w:t>мкр.,</w:t>
      </w:r>
      <w:r w:rsidRPr="00244479" w:rsidR="0037569B">
        <w:rPr>
          <w:lang w:eastAsia="ru-RU"/>
        </w:rPr>
        <w:t>стр. 20, управлял транспортным средством</w:t>
      </w:r>
      <w:r w:rsidRPr="00244479" w:rsidR="00742B51">
        <w:rPr>
          <w:lang w:eastAsia="ru-RU"/>
        </w:rPr>
        <w:t>***</w:t>
      </w:r>
      <w:r w:rsidRPr="00244479" w:rsidR="0037569B">
        <w:rPr>
          <w:lang w:eastAsia="ru-RU"/>
        </w:rPr>
        <w:t xml:space="preserve"> кузов №</w:t>
      </w:r>
      <w:r w:rsidRPr="00244479" w:rsidR="00742B51">
        <w:rPr>
          <w:lang w:eastAsia="ru-RU"/>
        </w:rPr>
        <w:t>***</w:t>
      </w:r>
      <w:r w:rsidRPr="00244479" w:rsidR="0037569B">
        <w:rPr>
          <w:lang w:eastAsia="ru-RU"/>
        </w:rPr>
        <w:t>, не зарегистрированным в установленном порядке. Данное административное правонарушение совершено повторно, постановление №</w:t>
      </w:r>
      <w:r w:rsidRPr="00244479" w:rsidR="00742B51">
        <w:rPr>
          <w:lang w:eastAsia="ru-RU"/>
        </w:rPr>
        <w:t>***</w:t>
      </w:r>
      <w:r w:rsidRPr="00244479" w:rsidR="0037569B">
        <w:rPr>
          <w:lang w:eastAsia="ru-RU"/>
        </w:rPr>
        <w:t xml:space="preserve"> от 19.05.2026 по ч. 1 ст. 12.1 КоАП РФ, вступило в законную силу 30.05.2026</w:t>
      </w:r>
      <w:r w:rsidRPr="00244479">
        <w:rPr>
          <w:bCs/>
          <w:lang w:eastAsia="ru-RU"/>
        </w:rPr>
        <w:t xml:space="preserve">;  </w:t>
      </w:r>
    </w:p>
    <w:p w:rsidR="00420D1D" w:rsidRPr="00244479" w:rsidP="002C2A48" w14:paraId="2B742737" w14:textId="14D3CF46">
      <w:pPr>
        <w:widowControl w:val="0"/>
        <w:autoSpaceDE w:val="0"/>
        <w:autoSpaceDN w:val="0"/>
        <w:adjustRightInd w:val="0"/>
        <w:ind w:firstLine="567"/>
        <w:jc w:val="both"/>
        <w:rPr>
          <w:bCs/>
          <w:lang w:eastAsia="ru-RU"/>
        </w:rPr>
      </w:pPr>
      <w:r w:rsidRPr="00244479">
        <w:rPr>
          <w:bCs/>
          <w:lang w:eastAsia="ru-RU"/>
        </w:rPr>
        <w:t xml:space="preserve">- копией постановления </w:t>
      </w:r>
      <w:r w:rsidRPr="00244479" w:rsidR="0037569B">
        <w:rPr>
          <w:bCs/>
          <w:lang w:eastAsia="ru-RU"/>
        </w:rPr>
        <w:t>№</w:t>
      </w:r>
      <w:r w:rsidRPr="00244479" w:rsidR="00742B51">
        <w:rPr>
          <w:bCs/>
          <w:lang w:eastAsia="ru-RU"/>
        </w:rPr>
        <w:t>***</w:t>
      </w:r>
      <w:r w:rsidRPr="00244479" w:rsidR="0037569B">
        <w:rPr>
          <w:bCs/>
          <w:lang w:eastAsia="ru-RU"/>
        </w:rPr>
        <w:t xml:space="preserve"> от 19.05.2026 </w:t>
      </w:r>
      <w:r w:rsidRPr="00244479">
        <w:rPr>
          <w:bCs/>
          <w:lang w:eastAsia="ru-RU"/>
        </w:rPr>
        <w:t xml:space="preserve">по делу об административном правонарушении в отношении </w:t>
      </w:r>
      <w:r w:rsidRPr="00244479" w:rsidR="00BB12E1">
        <w:rPr>
          <w:bCs/>
          <w:lang w:eastAsia="ru-RU"/>
        </w:rPr>
        <w:t>Яушева Р.И.</w:t>
      </w:r>
      <w:r w:rsidRPr="00244479">
        <w:rPr>
          <w:bCs/>
          <w:lang w:eastAsia="ru-RU"/>
        </w:rPr>
        <w:t xml:space="preserve"> по ч. 1 ст. 12.1 КоАП РФ, вступило в законную силу </w:t>
      </w:r>
      <w:r w:rsidRPr="00244479" w:rsidR="00F145DE">
        <w:rPr>
          <w:bCs/>
          <w:lang w:eastAsia="ru-RU"/>
        </w:rPr>
        <w:t>30.05.2026</w:t>
      </w:r>
      <w:r w:rsidRPr="00244479">
        <w:rPr>
          <w:bCs/>
          <w:lang w:eastAsia="ru-RU"/>
        </w:rPr>
        <w:t>;</w:t>
      </w:r>
    </w:p>
    <w:p w:rsidR="00420D1D" w:rsidRPr="00244479" w:rsidP="00420D1D" w14:paraId="2E91E9A5" w14:textId="2A2C4C8C">
      <w:pPr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bCs/>
          <w:lang w:eastAsia="ru-RU"/>
        </w:rPr>
      </w:pPr>
      <w:r w:rsidRPr="00244479">
        <w:rPr>
          <w:bCs/>
          <w:lang w:eastAsia="ru-RU"/>
        </w:rPr>
        <w:t>- карточкой учета транспортного средства</w:t>
      </w:r>
      <w:r w:rsidRPr="00244479" w:rsidR="00742B51">
        <w:rPr>
          <w:lang w:eastAsia="ru-RU"/>
        </w:rPr>
        <w:t>***</w:t>
      </w:r>
      <w:r w:rsidRPr="00244479" w:rsidR="00F145DE">
        <w:rPr>
          <w:bCs/>
          <w:lang w:eastAsia="ru-RU"/>
        </w:rPr>
        <w:t xml:space="preserve"> кузов №</w:t>
      </w:r>
      <w:r w:rsidRPr="00244479" w:rsidR="00742B51">
        <w:rPr>
          <w:bCs/>
          <w:lang w:eastAsia="ru-RU"/>
        </w:rPr>
        <w:t>***</w:t>
      </w:r>
      <w:r w:rsidRPr="00244479">
        <w:rPr>
          <w:bCs/>
          <w:lang w:eastAsia="ru-RU"/>
        </w:rPr>
        <w:t xml:space="preserve">, </w:t>
      </w:r>
      <w:r w:rsidRPr="00244479" w:rsidR="00FC1BB7">
        <w:rPr>
          <w:bCs/>
          <w:lang w:eastAsia="ru-RU"/>
        </w:rPr>
        <w:t>из которой следует</w:t>
      </w:r>
      <w:r w:rsidRPr="00244479" w:rsidR="0047708E">
        <w:rPr>
          <w:bCs/>
          <w:lang w:eastAsia="ru-RU"/>
        </w:rPr>
        <w:t>: дата операции 18.06.2026, операция: Постановка транспортного средства на учет: ранее снятых с учета</w:t>
      </w:r>
      <w:r w:rsidRPr="00244479" w:rsidR="003738DF">
        <w:rPr>
          <w:bCs/>
          <w:lang w:eastAsia="ru-RU"/>
        </w:rPr>
        <w:t>;</w:t>
      </w:r>
    </w:p>
    <w:p w:rsidR="0015496C" w:rsidRPr="00244479" w:rsidP="0015496C" w14:paraId="1A542266" w14:textId="4CB00CF1">
      <w:pPr>
        <w:widowControl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 w:rsidRPr="00244479">
        <w:t xml:space="preserve">- </w:t>
      </w:r>
      <w:r w:rsidRPr="00244479" w:rsidR="004E44AD">
        <w:t xml:space="preserve">карточкой правонарушения в отношении </w:t>
      </w:r>
      <w:r w:rsidRPr="00244479" w:rsidR="00BB12E1">
        <w:t>Яушева Р.И.</w:t>
      </w:r>
      <w:r w:rsidRPr="00244479">
        <w:rPr>
          <w:lang w:eastAsia="ru-RU"/>
        </w:rPr>
        <w:t>;</w:t>
      </w:r>
    </w:p>
    <w:p w:rsidR="00FC1BB7" w:rsidRPr="00244479" w:rsidP="00E97760" w14:paraId="586DBB3A" w14:textId="787339B8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lang w:eastAsia="ru-RU"/>
        </w:rPr>
      </w:pPr>
      <w:r w:rsidRPr="00244479">
        <w:rPr>
          <w:color w:val="000000" w:themeColor="text1"/>
          <w:lang w:eastAsia="ru-RU"/>
        </w:rPr>
        <w:t>-</w:t>
      </w:r>
      <w:r w:rsidRPr="00244479" w:rsidR="00785417">
        <w:rPr>
          <w:color w:val="000000" w:themeColor="text1"/>
          <w:lang w:eastAsia="ru-RU"/>
        </w:rPr>
        <w:t xml:space="preserve"> </w:t>
      </w:r>
      <w:r w:rsidRPr="00244479">
        <w:rPr>
          <w:color w:val="000000" w:themeColor="text1"/>
          <w:lang w:eastAsia="ru-RU"/>
        </w:rPr>
        <w:t xml:space="preserve">объяснением </w:t>
      </w:r>
      <w:r w:rsidRPr="00244479" w:rsidR="00BB12E1">
        <w:rPr>
          <w:color w:val="000000" w:themeColor="text1"/>
          <w:lang w:eastAsia="ru-RU"/>
        </w:rPr>
        <w:t>Яушева Р.И.</w:t>
      </w:r>
      <w:r w:rsidRPr="00244479">
        <w:rPr>
          <w:color w:val="000000" w:themeColor="text1"/>
          <w:lang w:eastAsia="ru-RU"/>
        </w:rPr>
        <w:t xml:space="preserve"> от </w:t>
      </w:r>
      <w:r w:rsidRPr="00244479" w:rsidR="0047708E">
        <w:rPr>
          <w:color w:val="000000" w:themeColor="text1"/>
          <w:lang w:eastAsia="ru-RU"/>
        </w:rPr>
        <w:t>16.06</w:t>
      </w:r>
      <w:r w:rsidRPr="00244479">
        <w:rPr>
          <w:color w:val="000000" w:themeColor="text1"/>
          <w:lang w:eastAsia="ru-RU"/>
        </w:rPr>
        <w:t>.2026, из которого следует, что</w:t>
      </w:r>
      <w:r w:rsidRPr="00244479" w:rsidR="00E97760">
        <w:rPr>
          <w:color w:val="000000" w:themeColor="text1"/>
          <w:lang w:eastAsia="ru-RU"/>
        </w:rPr>
        <w:t xml:space="preserve"> транспортное средств</w:t>
      </w:r>
      <w:r w:rsidRPr="00244479" w:rsidR="0047708E">
        <w:rPr>
          <w:color w:val="000000" w:themeColor="text1"/>
          <w:lang w:eastAsia="ru-RU"/>
        </w:rPr>
        <w:t>о не поставил на учет, т.к. не было записи, записался в ГАИ на 18.06.2026. Обязался поставить машину на учет</w:t>
      </w:r>
      <w:r w:rsidRPr="00244479" w:rsidR="0064179D">
        <w:rPr>
          <w:color w:val="000000" w:themeColor="text1"/>
          <w:lang w:eastAsia="ru-RU"/>
        </w:rPr>
        <w:t>;</w:t>
      </w:r>
    </w:p>
    <w:p w:rsidR="00E97760" w:rsidRPr="00244479" w:rsidP="00E97760" w14:paraId="522ED037" w14:textId="72E7E700">
      <w:pPr>
        <w:widowControl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 w:rsidRPr="00244479">
        <w:rPr>
          <w:lang w:eastAsia="ru-RU"/>
        </w:rPr>
        <w:t>- копией договора купли-продажи автомобиля</w:t>
      </w:r>
      <w:r w:rsidRPr="00244479" w:rsidR="00742B51">
        <w:rPr>
          <w:lang w:eastAsia="ru-RU"/>
        </w:rPr>
        <w:t>***</w:t>
      </w:r>
      <w:r w:rsidRPr="00244479" w:rsidR="0047708E">
        <w:rPr>
          <w:lang w:eastAsia="ru-RU"/>
        </w:rPr>
        <w:t xml:space="preserve"> кузов №</w:t>
      </w:r>
      <w:r w:rsidRPr="00244479" w:rsidR="00742B51">
        <w:rPr>
          <w:lang w:eastAsia="ru-RU"/>
        </w:rPr>
        <w:t>***</w:t>
      </w:r>
      <w:r w:rsidRPr="00244479">
        <w:rPr>
          <w:lang w:eastAsia="ru-RU"/>
        </w:rPr>
        <w:t xml:space="preserve">, согласно которому </w:t>
      </w:r>
      <w:r w:rsidRPr="00244479" w:rsidR="00BB12E1">
        <w:rPr>
          <w:lang w:eastAsia="ru-RU"/>
        </w:rPr>
        <w:t>Яушев</w:t>
      </w:r>
      <w:r w:rsidRPr="00244479" w:rsidR="00BB12E1">
        <w:rPr>
          <w:lang w:eastAsia="ru-RU"/>
        </w:rPr>
        <w:t xml:space="preserve"> </w:t>
      </w:r>
      <w:r w:rsidRPr="00244479" w:rsidR="00BB12E1">
        <w:rPr>
          <w:lang w:eastAsia="ru-RU"/>
        </w:rPr>
        <w:t>Р.И.</w:t>
      </w:r>
      <w:r w:rsidRPr="00244479">
        <w:rPr>
          <w:lang w:eastAsia="ru-RU"/>
        </w:rPr>
        <w:t xml:space="preserve"> купил данное транспортное средство у </w:t>
      </w:r>
      <w:r w:rsidRPr="00244479" w:rsidR="00244479">
        <w:rPr>
          <w:lang w:eastAsia="ru-RU"/>
        </w:rPr>
        <w:t>С</w:t>
      </w:r>
      <w:r w:rsidRPr="00244479" w:rsidR="0047708E">
        <w:rPr>
          <w:lang w:eastAsia="ru-RU"/>
        </w:rPr>
        <w:t>.</w:t>
      </w:r>
      <w:r w:rsidRPr="00244479" w:rsidR="00F62046">
        <w:rPr>
          <w:lang w:eastAsia="ru-RU"/>
        </w:rPr>
        <w:t xml:space="preserve"> 06.06.2026</w:t>
      </w:r>
      <w:r w:rsidRPr="00244479">
        <w:rPr>
          <w:lang w:eastAsia="ru-RU"/>
        </w:rPr>
        <w:t>;</w:t>
      </w:r>
    </w:p>
    <w:p w:rsidR="0034133E" w:rsidRPr="00244479" w:rsidP="00FC6AB9" w14:paraId="5E473C10" w14:textId="15572521">
      <w:pPr>
        <w:widowControl w:val="0"/>
        <w:autoSpaceDE w:val="0"/>
        <w:autoSpaceDN w:val="0"/>
        <w:adjustRightInd w:val="0"/>
        <w:ind w:firstLine="567"/>
        <w:jc w:val="both"/>
        <w:rPr>
          <w:lang w:eastAsia="ru-RU"/>
        </w:rPr>
      </w:pPr>
      <w:r w:rsidRPr="00244479">
        <w:rPr>
          <w:lang w:eastAsia="ru-RU"/>
        </w:rPr>
        <w:t xml:space="preserve">- сведениями ИАЗ ОГИБДД ОМВД </w:t>
      </w:r>
      <w:r w:rsidRPr="00244479">
        <w:rPr>
          <w:lang w:eastAsia="ru-RU"/>
        </w:rPr>
        <w:t>по гор</w:t>
      </w:r>
      <w:r w:rsidRPr="00244479">
        <w:rPr>
          <w:lang w:eastAsia="ru-RU"/>
        </w:rPr>
        <w:t>. Нефтеюганску</w:t>
      </w:r>
      <w:r w:rsidRPr="00244479" w:rsidR="00B25D5B">
        <w:rPr>
          <w:lang w:eastAsia="ru-RU"/>
        </w:rPr>
        <w:t xml:space="preserve">, согласно которым </w:t>
      </w:r>
      <w:r w:rsidRPr="00244479" w:rsidR="00BB12E1">
        <w:rPr>
          <w:lang w:eastAsia="ru-RU"/>
        </w:rPr>
        <w:t>Яушев Р.И.</w:t>
      </w:r>
      <w:r w:rsidRPr="00244479" w:rsidR="00B25D5B">
        <w:rPr>
          <w:lang w:eastAsia="ru-RU"/>
        </w:rPr>
        <w:t xml:space="preserve"> привлекался к административной ответственности по Гл. 12 КоАП РФ</w:t>
      </w:r>
      <w:r w:rsidRPr="00244479">
        <w:rPr>
          <w:lang w:eastAsia="ru-RU"/>
        </w:rPr>
        <w:t>.</w:t>
      </w:r>
    </w:p>
    <w:p w:rsidR="00B504E0" w:rsidRPr="00244479" w:rsidP="0034133E" w14:paraId="6DD8219A" w14:textId="77777777">
      <w:pPr>
        <w:tabs>
          <w:tab w:val="left" w:pos="567"/>
        </w:tabs>
        <w:jc w:val="both"/>
        <w:rPr>
          <w:rFonts w:eastAsia="Arial"/>
        </w:rPr>
      </w:pPr>
      <w:r w:rsidRPr="00244479">
        <w:rPr>
          <w:lang w:eastAsia="ru-RU"/>
        </w:rPr>
        <w:tab/>
      </w:r>
      <w:r w:rsidRPr="00244479" w:rsidR="00153CFB">
        <w:rPr>
          <w:lang w:eastAsia="ru-RU"/>
        </w:rPr>
        <w:tab/>
      </w:r>
      <w:r w:rsidRPr="00244479">
        <w:t xml:space="preserve">В соответствии с </w:t>
      </w:r>
      <w:r w:rsidRPr="00244479">
        <w:rPr>
          <w:rFonts w:eastAsia="Arial"/>
        </w:rPr>
        <w:t xml:space="preserve">пунктом 1 </w:t>
      </w:r>
      <w:r w:rsidRPr="00244479" w:rsidR="00B610E0">
        <w:rPr>
          <w:rFonts w:eastAsia="Arial"/>
        </w:rPr>
        <w:t>Основн</w:t>
      </w:r>
      <w:r w:rsidRPr="00244479" w:rsidR="00B25D5B">
        <w:rPr>
          <w:rFonts w:eastAsia="Arial"/>
        </w:rPr>
        <w:t>ых</w:t>
      </w:r>
      <w:r w:rsidRPr="00244479" w:rsidR="00B610E0">
        <w:rPr>
          <w:rFonts w:eastAsia="Arial"/>
        </w:rPr>
        <w:t xml:space="preserve"> положени</w:t>
      </w:r>
      <w:r w:rsidRPr="00244479" w:rsidR="00B25D5B">
        <w:rPr>
          <w:rFonts w:eastAsia="Arial"/>
        </w:rPr>
        <w:t>й</w:t>
      </w:r>
      <w:r w:rsidRPr="00244479" w:rsidR="00B610E0">
        <w:rPr>
          <w:rFonts w:eastAsia="Arial"/>
        </w:rPr>
        <w:t xml:space="preserve"> по допуску транспортных средств к эксплуатации и обязанности должностных лиц по обеспечению безопасности дорожного движения (утв. постановлением Совета Министров - Правительства РФ от 23 октября 1993 г. № 1090) механические транспортные средства (кроме мопедов) и прицепы должны быть зарегистрированы в Государственной инспекции безопасности дорожного движения Министерства внутренних дел Российской Федерации или иных органах, определяемых Правительством Российской Федерации в течение срока действия регистрационного знака "Транзит" или 10 суток после их приобретения или таможенного оформления</w:t>
      </w:r>
      <w:r w:rsidRPr="00244479">
        <w:rPr>
          <w:rFonts w:eastAsia="Arial"/>
        </w:rPr>
        <w:t>.</w:t>
      </w:r>
    </w:p>
    <w:p w:rsidR="00D17FB7" w:rsidRPr="00244479" w:rsidP="00D17FB7" w14:paraId="68B50970" w14:textId="77777777">
      <w:pPr>
        <w:tabs>
          <w:tab w:val="left" w:pos="567"/>
        </w:tabs>
        <w:ind w:hanging="360"/>
        <w:jc w:val="both"/>
        <w:rPr>
          <w:rFonts w:eastAsia="Arial"/>
        </w:rPr>
      </w:pPr>
      <w:r w:rsidRPr="00244479">
        <w:rPr>
          <w:rFonts w:eastAsia="Arial"/>
        </w:rPr>
        <w:tab/>
      </w:r>
      <w:r w:rsidRPr="00244479">
        <w:rPr>
          <w:rFonts w:eastAsia="Arial"/>
        </w:rPr>
        <w:tab/>
      </w:r>
      <w:r w:rsidRPr="00244479" w:rsidR="000315E1">
        <w:rPr>
          <w:rFonts w:eastAsia="Arial"/>
        </w:rPr>
        <w:t xml:space="preserve">Согласно правовой позиции, изложенной в </w:t>
      </w:r>
      <w:r w:rsidRPr="00244479" w:rsidR="00B610E0">
        <w:rPr>
          <w:rFonts w:eastAsia="Arial"/>
        </w:rPr>
        <w:t>п. 3 Постановления Пленума Верховного Суда РФ от 25.06.2019 N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 административное правонарушение, предусмотренное частью 1 статьи 12.1 КоАП РФ, выражается в управлении транспортным средством, в отношении которого не выполнена предусмотренная законом обязанность по его регистрации (постановке на государственный учет) или по внесению изменений в регистрационные данные транспортного средства в случаях, установленных законом, в том числе когда транспортное средство было снято с регистрационного учета, и при этом не реализована обязанность по его регистрации в установленный законом срок, либо регистрация транспортного средства прекращена (аннулирована).</w:t>
      </w:r>
    </w:p>
    <w:p w:rsidR="00D17FB7" w:rsidRPr="00244479" w:rsidP="00D17FB7" w14:paraId="4FC47A98" w14:textId="1F08E69C">
      <w:pPr>
        <w:tabs>
          <w:tab w:val="left" w:pos="567"/>
        </w:tabs>
        <w:ind w:hanging="360"/>
        <w:jc w:val="both"/>
        <w:rPr>
          <w:rFonts w:eastAsia="Arial"/>
        </w:rPr>
      </w:pPr>
      <w:r w:rsidRPr="00244479">
        <w:rPr>
          <w:rFonts w:eastAsia="Arial"/>
        </w:rPr>
        <w:t xml:space="preserve">              </w:t>
      </w:r>
      <w:r w:rsidRPr="00244479">
        <w:t>При этом административной ответственности по указанной норме подлежит лицо, управляющее не зарегистрированным в установленном порядке транспортным средст</w:t>
      </w:r>
      <w:r w:rsidRPr="00244479">
        <w:t>вом, независимо от того, на ком лежит обязанность по его регистрации.</w:t>
      </w:r>
    </w:p>
    <w:p w:rsidR="00116143" w:rsidRPr="00244479" w:rsidP="00D17FB7" w14:paraId="797F9924" w14:textId="28B14EB8">
      <w:pPr>
        <w:tabs>
          <w:tab w:val="left" w:pos="567"/>
        </w:tabs>
        <w:ind w:hanging="360"/>
        <w:jc w:val="both"/>
        <w:rPr>
          <w:rFonts w:cstheme="minorHAnsi"/>
        </w:rPr>
      </w:pPr>
      <w:r w:rsidRPr="00244479">
        <w:rPr>
          <w:rFonts w:cstheme="minorHAnsi"/>
        </w:rPr>
        <w:tab/>
      </w:r>
      <w:r w:rsidRPr="00244479">
        <w:rPr>
          <w:rFonts w:cstheme="minorHAnsi"/>
        </w:rPr>
        <w:tab/>
        <w:t xml:space="preserve">Факт управления </w:t>
      </w:r>
      <w:r w:rsidRPr="00244479" w:rsidR="00BB12E1">
        <w:rPr>
          <w:rFonts w:cstheme="minorHAnsi"/>
        </w:rPr>
        <w:t>Яушевым Р.И.</w:t>
      </w:r>
      <w:r w:rsidRPr="00244479" w:rsidR="00B34546">
        <w:rPr>
          <w:rFonts w:cstheme="minorHAnsi"/>
        </w:rPr>
        <w:t xml:space="preserve"> </w:t>
      </w:r>
      <w:r w:rsidRPr="00244479">
        <w:rPr>
          <w:rFonts w:eastAsia="Arial"/>
        </w:rPr>
        <w:t>транспортным средством, не зарегистрированным в установленном порядке повторно</w:t>
      </w:r>
      <w:r w:rsidRPr="00244479">
        <w:rPr>
          <w:rFonts w:cstheme="minorHAnsi"/>
        </w:rPr>
        <w:t>, подтверждается имеющимися в материалах дела непротиворечивыми, последовател</w:t>
      </w:r>
      <w:r w:rsidRPr="00244479">
        <w:rPr>
          <w:rFonts w:cstheme="minorHAnsi"/>
        </w:rPr>
        <w:t>ьными, соответствующими критерию относимости и допустимости доказательствами. Существенных недостатков, влекущих невозможность использования в качестве доказательств, в том числе процессуальных нарушений, данные документы не содержат.</w:t>
      </w:r>
    </w:p>
    <w:p w:rsidR="00D112FB" w:rsidRPr="00244479" w:rsidP="00FB4B58" w14:paraId="20DBEBFE" w14:textId="51769E9E">
      <w:pPr>
        <w:shd w:val="clear" w:color="auto" w:fill="FFFFFF"/>
        <w:tabs>
          <w:tab w:val="left" w:pos="567"/>
        </w:tabs>
        <w:ind w:firstLine="567"/>
        <w:jc w:val="both"/>
      </w:pPr>
      <w:r w:rsidRPr="00244479">
        <w:t>Проанализировав и оце</w:t>
      </w:r>
      <w:r w:rsidRPr="00244479">
        <w:t xml:space="preserve">нив в совокупности, изложенные выше доказательства, мировой судья пришел к выводу о том, что вина </w:t>
      </w:r>
      <w:r w:rsidRPr="00244479" w:rsidR="00BB12E1">
        <w:rPr>
          <w:rFonts w:eastAsia="Arial"/>
        </w:rPr>
        <w:t>Яушева Р.И.</w:t>
      </w:r>
      <w:r w:rsidRPr="00244479">
        <w:t xml:space="preserve">  установлена и доказана.</w:t>
      </w:r>
    </w:p>
    <w:p w:rsidR="00D112FB" w:rsidRPr="00244479" w:rsidP="00D17FB7" w14:paraId="4B5B3BFF" w14:textId="77777777">
      <w:pPr>
        <w:pStyle w:val="NormalWeb"/>
        <w:spacing w:before="0" w:beforeAutospacing="0" w:after="0" w:afterAutospacing="0"/>
        <w:ind w:firstLine="540"/>
        <w:jc w:val="both"/>
        <w:rPr>
          <w:color w:val="000000" w:themeColor="text1"/>
        </w:rPr>
      </w:pPr>
      <w:hyperlink r:id="rId5" w:history="1">
        <w:r w:rsidRPr="00244479">
          <w:rPr>
            <w:rStyle w:val="Hyperlink"/>
            <w:color w:val="000000" w:themeColor="text1"/>
            <w:u w:val="none"/>
          </w:rPr>
          <w:t>Ч</w:t>
        </w:r>
        <w:r w:rsidRPr="00244479">
          <w:rPr>
            <w:rStyle w:val="Hyperlink"/>
            <w:color w:val="000000" w:themeColor="text1"/>
            <w:u w:val="none"/>
          </w:rPr>
          <w:t>астью 1 статьи 12.1</w:t>
        </w:r>
      </w:hyperlink>
      <w:r w:rsidRPr="00244479">
        <w:rPr>
          <w:color w:val="000000" w:themeColor="text1"/>
        </w:rPr>
        <w:t xml:space="preserve"> Кодекса Российской Федерации об административных правонарушениях предусмотрена административная ответственность за управление транспортным средством, не зарегистрированным в установленном порядке. </w:t>
      </w:r>
    </w:p>
    <w:p w:rsidR="00D112FB" w:rsidRPr="00244479" w:rsidP="00D17FB7" w14:paraId="06197C2F" w14:textId="77777777">
      <w:pPr>
        <w:pStyle w:val="NormalWeb"/>
        <w:spacing w:before="0" w:beforeAutospacing="0" w:after="0" w:afterAutospacing="0"/>
        <w:ind w:firstLine="540"/>
        <w:jc w:val="both"/>
        <w:rPr>
          <w:color w:val="000000" w:themeColor="text1"/>
        </w:rPr>
      </w:pPr>
      <w:r w:rsidRPr="00244479">
        <w:rPr>
          <w:color w:val="000000" w:themeColor="text1"/>
        </w:rPr>
        <w:t xml:space="preserve">Согласно </w:t>
      </w:r>
      <w:hyperlink r:id="rId6" w:history="1">
        <w:r w:rsidRPr="00244479">
          <w:rPr>
            <w:rStyle w:val="Hyperlink"/>
            <w:color w:val="000000" w:themeColor="text1"/>
            <w:u w:val="none"/>
          </w:rPr>
          <w:t>части 1.1 статьи 12.1</w:t>
        </w:r>
      </w:hyperlink>
      <w:r w:rsidRPr="00244479">
        <w:rPr>
          <w:color w:val="000000" w:themeColor="text1"/>
        </w:rPr>
        <w:t xml:space="preserve"> Кодекса Российской Федерации об административных правонарушениях повторное совершение административного правонарушения, предусмотренного </w:t>
      </w:r>
      <w:hyperlink r:id="rId5" w:history="1">
        <w:r w:rsidRPr="00244479">
          <w:rPr>
            <w:rStyle w:val="Hyperlink"/>
            <w:color w:val="000000" w:themeColor="text1"/>
            <w:u w:val="none"/>
          </w:rPr>
          <w:t>частью 1 настоящей статьи</w:t>
        </w:r>
      </w:hyperlink>
      <w:r w:rsidRPr="00244479">
        <w:rPr>
          <w:color w:val="000000" w:themeColor="text1"/>
        </w:rPr>
        <w:t>, влечет наложение административного штрафа в размере пяти тысяч рублей или лишение права управления транспортными сред</w:t>
      </w:r>
      <w:r w:rsidRPr="00244479">
        <w:rPr>
          <w:color w:val="000000" w:themeColor="text1"/>
        </w:rPr>
        <w:t xml:space="preserve">ствами на срок от одного до трех месяцев. </w:t>
      </w:r>
    </w:p>
    <w:p w:rsidR="00FB4B58" w:rsidRPr="00244479" w:rsidP="00D17FB7" w14:paraId="2F22EC0C" w14:textId="300D9C60">
      <w:pPr>
        <w:shd w:val="clear" w:color="auto" w:fill="FFFFFF"/>
        <w:tabs>
          <w:tab w:val="left" w:pos="567"/>
        </w:tabs>
        <w:ind w:firstLine="567"/>
        <w:jc w:val="both"/>
        <w:rPr>
          <w:color w:val="000000" w:themeColor="text1"/>
        </w:rPr>
      </w:pPr>
      <w:r w:rsidRPr="00244479">
        <w:rPr>
          <w:color w:val="000000" w:themeColor="text1"/>
        </w:rPr>
        <w:t xml:space="preserve">Действия </w:t>
      </w:r>
      <w:r w:rsidRPr="00244479" w:rsidR="00BB12E1">
        <w:rPr>
          <w:rFonts w:eastAsia="Arial"/>
          <w:color w:val="000000" w:themeColor="text1"/>
        </w:rPr>
        <w:t>Яушева Р.И.</w:t>
      </w:r>
      <w:r w:rsidRPr="00244479" w:rsidR="00D112FB">
        <w:rPr>
          <w:color w:val="000000" w:themeColor="text1"/>
        </w:rPr>
        <w:t xml:space="preserve"> </w:t>
      </w:r>
      <w:r w:rsidRPr="00244479">
        <w:rPr>
          <w:color w:val="000000" w:themeColor="text1"/>
        </w:rPr>
        <w:t xml:space="preserve">мировой судья квалифицирует по ч. </w:t>
      </w:r>
      <w:r w:rsidRPr="00244479" w:rsidR="0001352D">
        <w:rPr>
          <w:rFonts w:eastAsia="Arial"/>
          <w:color w:val="000000" w:themeColor="text1"/>
        </w:rPr>
        <w:t>1.1 ст. 12.1</w:t>
      </w:r>
      <w:r w:rsidRPr="00244479">
        <w:rPr>
          <w:color w:val="000000" w:themeColor="text1"/>
        </w:rPr>
        <w:t xml:space="preserve"> КоАП РФ, </w:t>
      </w:r>
      <w:r w:rsidRPr="00244479" w:rsidR="00D112FB">
        <w:rPr>
          <w:color w:val="000000" w:themeColor="text1"/>
        </w:rPr>
        <w:t xml:space="preserve">как повторное совершение административного правонарушения, предусмотренного </w:t>
      </w:r>
      <w:hyperlink r:id="rId5" w:history="1">
        <w:r w:rsidRPr="00244479" w:rsidR="00D112FB">
          <w:rPr>
            <w:rStyle w:val="Hyperlink"/>
            <w:color w:val="000000" w:themeColor="text1"/>
            <w:u w:val="none"/>
          </w:rPr>
          <w:t>частью 1 ст. 12.1 КоАП РФ</w:t>
        </w:r>
      </w:hyperlink>
      <w:r w:rsidRPr="00244479">
        <w:rPr>
          <w:color w:val="000000" w:themeColor="text1"/>
        </w:rPr>
        <w:t>.</w:t>
      </w:r>
    </w:p>
    <w:p w:rsidR="000028BB" w:rsidRPr="00244479" w:rsidP="00584ECA" w14:paraId="71ACAA85" w14:textId="77777777">
      <w:pPr>
        <w:shd w:val="clear" w:color="auto" w:fill="FFFFFF"/>
        <w:tabs>
          <w:tab w:val="left" w:pos="567"/>
        </w:tabs>
        <w:jc w:val="both"/>
        <w:rPr>
          <w:color w:val="000000" w:themeColor="text1"/>
        </w:rPr>
      </w:pPr>
      <w:r w:rsidRPr="00244479">
        <w:tab/>
      </w:r>
      <w:r w:rsidRPr="00244479">
        <w:rPr>
          <w:color w:val="000000" w:themeColor="text1"/>
        </w:rPr>
        <w:t>Обстоятельств, смягчающих административную ответственность в соответствии со ст. 4.2 Кодекса Российской Федера</w:t>
      </w:r>
      <w:r w:rsidRPr="00244479">
        <w:rPr>
          <w:color w:val="000000" w:themeColor="text1"/>
        </w:rPr>
        <w:t>ции об административных правонарушениях, мировой судья не находит.</w:t>
      </w:r>
    </w:p>
    <w:p w:rsidR="00584ECA" w:rsidRPr="00244479" w:rsidP="00584ECA" w14:paraId="249E1EF4" w14:textId="0816B71E">
      <w:pPr>
        <w:shd w:val="clear" w:color="auto" w:fill="FFFFFF"/>
        <w:tabs>
          <w:tab w:val="left" w:pos="567"/>
        </w:tabs>
        <w:jc w:val="both"/>
      </w:pPr>
      <w:r w:rsidRPr="00244479">
        <w:tab/>
      </w:r>
      <w:r w:rsidRPr="00244479"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не установлено.</w:t>
      </w:r>
    </w:p>
    <w:p w:rsidR="00584ECA" w:rsidRPr="00244479" w:rsidP="00584ECA" w14:paraId="61164CF5" w14:textId="6F5FA83E">
      <w:pPr>
        <w:shd w:val="clear" w:color="auto" w:fill="FFFFFF"/>
        <w:tabs>
          <w:tab w:val="left" w:pos="567"/>
        </w:tabs>
        <w:jc w:val="both"/>
      </w:pPr>
      <w:r w:rsidRPr="00244479">
        <w:tab/>
        <w:t>Учитывая установлен</w:t>
      </w:r>
      <w:r w:rsidRPr="00244479">
        <w:t xml:space="preserve">ные обстоятельства, данные о личности </w:t>
      </w:r>
      <w:r w:rsidRPr="00244479" w:rsidR="00BB12E1">
        <w:t>Яушева Р.И.</w:t>
      </w:r>
      <w:r w:rsidRPr="00244479">
        <w:t xml:space="preserve">, мировой судья приходит к выводу, что </w:t>
      </w:r>
      <w:r w:rsidRPr="00244479" w:rsidR="00BB12E1">
        <w:t>Яушеву Р.И.</w:t>
      </w:r>
      <w:r w:rsidRPr="00244479">
        <w:t xml:space="preserve"> возможно назначить наказание в виде административного штрафа.</w:t>
      </w:r>
    </w:p>
    <w:p w:rsidR="00584ECA" w:rsidRPr="00244479" w:rsidP="00584ECA" w14:paraId="2F93366F" w14:textId="77777777">
      <w:pPr>
        <w:shd w:val="clear" w:color="auto" w:fill="FFFFFF"/>
        <w:tabs>
          <w:tab w:val="left" w:pos="567"/>
        </w:tabs>
        <w:jc w:val="both"/>
        <w:rPr>
          <w:lang w:eastAsia="ru-RU"/>
        </w:rPr>
      </w:pPr>
      <w:r w:rsidRPr="00244479">
        <w:rPr>
          <w:lang w:eastAsia="ru-RU"/>
        </w:rPr>
        <w:tab/>
        <w:t>С учётом изложенного, руководствуясь ст.ст. 29.9 ч.1, 29.10 Кодекса Российской Федерации об а</w:t>
      </w:r>
      <w:r w:rsidRPr="00244479">
        <w:rPr>
          <w:lang w:eastAsia="ru-RU"/>
        </w:rPr>
        <w:t>дминистративных правонарушениях, мировой судья</w:t>
      </w:r>
    </w:p>
    <w:p w:rsidR="00584ECA" w:rsidRPr="00244479" w:rsidP="00584ECA" w14:paraId="3D9C1B96" w14:textId="77777777">
      <w:pPr>
        <w:rPr>
          <w:lang w:eastAsia="ru-RU"/>
        </w:rPr>
      </w:pPr>
    </w:p>
    <w:p w:rsidR="00233BB1" w:rsidRPr="00244479" w:rsidP="00584ECA" w14:paraId="14C13967" w14:textId="77777777">
      <w:pPr>
        <w:widowControl w:val="0"/>
        <w:autoSpaceDE w:val="0"/>
        <w:autoSpaceDN w:val="0"/>
        <w:adjustRightInd w:val="0"/>
        <w:jc w:val="center"/>
        <w:rPr>
          <w:bCs/>
          <w:lang w:eastAsia="ru-RU"/>
        </w:rPr>
      </w:pPr>
    </w:p>
    <w:p w:rsidR="00584ECA" w:rsidRPr="00244479" w:rsidP="00584ECA" w14:paraId="28DB2C79" w14:textId="77777777">
      <w:pPr>
        <w:widowControl w:val="0"/>
        <w:autoSpaceDE w:val="0"/>
        <w:autoSpaceDN w:val="0"/>
        <w:adjustRightInd w:val="0"/>
        <w:jc w:val="center"/>
        <w:rPr>
          <w:bCs/>
          <w:lang w:eastAsia="ru-RU"/>
        </w:rPr>
      </w:pPr>
      <w:r w:rsidRPr="00244479">
        <w:rPr>
          <w:bCs/>
          <w:lang w:eastAsia="ru-RU"/>
        </w:rPr>
        <w:t>ПОСТАНОВИЛ:</w:t>
      </w:r>
    </w:p>
    <w:p w:rsidR="00584ECA" w:rsidRPr="00244479" w:rsidP="00584ECA" w14:paraId="7B45F5C5" w14:textId="77777777">
      <w:pPr>
        <w:widowControl w:val="0"/>
        <w:autoSpaceDE w:val="0"/>
        <w:autoSpaceDN w:val="0"/>
        <w:adjustRightInd w:val="0"/>
        <w:jc w:val="center"/>
        <w:rPr>
          <w:bCs/>
          <w:lang w:eastAsia="ru-RU"/>
        </w:rPr>
      </w:pPr>
    </w:p>
    <w:p w:rsidR="00584ECA" w:rsidRPr="00244479" w:rsidP="00584ECA" w14:paraId="45F28246" w14:textId="5CBA1805">
      <w:pPr>
        <w:suppressAutoHyphens w:val="0"/>
        <w:ind w:firstLine="567"/>
        <w:jc w:val="both"/>
        <w:rPr>
          <w:lang w:eastAsia="ru-RU"/>
        </w:rPr>
      </w:pPr>
      <w:r w:rsidRPr="00244479">
        <w:rPr>
          <w:lang w:eastAsia="ru-RU"/>
        </w:rPr>
        <w:t xml:space="preserve"> </w:t>
      </w:r>
      <w:r w:rsidRPr="00244479" w:rsidR="00F62046">
        <w:rPr>
          <w:lang w:eastAsia="ru-RU"/>
        </w:rPr>
        <w:t>Яушева</w:t>
      </w:r>
      <w:r w:rsidRPr="00244479" w:rsidR="00F62046">
        <w:rPr>
          <w:lang w:eastAsia="ru-RU"/>
        </w:rPr>
        <w:t xml:space="preserve"> </w:t>
      </w:r>
      <w:r w:rsidRPr="00244479" w:rsidR="00244479">
        <w:rPr>
          <w:lang w:eastAsia="ru-RU"/>
        </w:rPr>
        <w:t>Р.И.</w:t>
      </w:r>
      <w:r w:rsidRPr="00244479" w:rsidR="00F62046">
        <w:rPr>
          <w:lang w:eastAsia="ru-RU"/>
        </w:rPr>
        <w:t xml:space="preserve"> </w:t>
      </w:r>
      <w:r w:rsidRPr="00244479">
        <w:rPr>
          <w:lang w:eastAsia="ru-RU"/>
        </w:rPr>
        <w:t xml:space="preserve">признать виновным в совершении административного правонарушения, предусмотренного ч. 1.1 ст. 12.1 Кодекса Российской Федерации об административных правонарушениях и </w:t>
      </w:r>
      <w:r w:rsidRPr="00244479">
        <w:rPr>
          <w:lang w:eastAsia="ru-RU"/>
        </w:rPr>
        <w:t>назначить ему наказание в виде административного штрафа в размере 5 000 (пять тысяч) рублей.</w:t>
      </w:r>
    </w:p>
    <w:p w:rsidR="000F57A2" w:rsidRPr="00244479" w:rsidP="000F57A2" w14:paraId="7E7EF1AD" w14:textId="5BF9CA2E">
      <w:pPr>
        <w:suppressAutoHyphens w:val="0"/>
        <w:ind w:firstLine="567"/>
        <w:jc w:val="both"/>
        <w:rPr>
          <w:lang w:eastAsia="ru-RU"/>
        </w:rPr>
      </w:pPr>
      <w:r w:rsidRPr="00244479">
        <w:rPr>
          <w:lang w:eastAsia="ru-RU"/>
        </w:rPr>
        <w:t>Штраф должен быть уплачен на счет: 03100643000000018700, Получатель УФК по ХМАО-Югре (УМВД России по ХМАО-Югре) Банк РКЦ Ханты-Мансийск//УФК по ХМАО-Югре г. Ханты-</w:t>
      </w:r>
      <w:r w:rsidRPr="00244479">
        <w:rPr>
          <w:lang w:eastAsia="ru-RU"/>
        </w:rPr>
        <w:t>Мансийск БИК 007162163 ОКТМО 71874000 ИНН 8601010390 КПП 860101001, Кор./сч. 40102810245370000007 КБК 1881160112</w:t>
      </w:r>
      <w:r w:rsidRPr="00244479">
        <w:rPr>
          <w:lang w:eastAsia="ru-RU"/>
        </w:rPr>
        <w:t>1</w:t>
      </w:r>
      <w:r w:rsidRPr="00244479">
        <w:rPr>
          <w:lang w:eastAsia="ru-RU"/>
        </w:rPr>
        <w:t>0</w:t>
      </w:r>
      <w:r w:rsidRPr="00244479" w:rsidR="00F62046">
        <w:rPr>
          <w:lang w:eastAsia="ru-RU"/>
        </w:rPr>
        <w:t>100</w:t>
      </w:r>
      <w:r w:rsidRPr="00244479">
        <w:rPr>
          <w:lang w:eastAsia="ru-RU"/>
        </w:rPr>
        <w:t>01140 УИН 1881048626029000</w:t>
      </w:r>
      <w:r w:rsidRPr="00244479" w:rsidR="00F62046">
        <w:rPr>
          <w:lang w:eastAsia="ru-RU"/>
        </w:rPr>
        <w:t>5513</w:t>
      </w:r>
      <w:r w:rsidRPr="00244479">
        <w:rPr>
          <w:lang w:eastAsia="ru-RU"/>
        </w:rPr>
        <w:t>.</w:t>
      </w:r>
    </w:p>
    <w:p w:rsidR="00584ECA" w:rsidRPr="00244479" w:rsidP="00584ECA" w14:paraId="5C3CDCFB" w14:textId="77777777">
      <w:pPr>
        <w:suppressAutoHyphens w:val="0"/>
        <w:ind w:firstLine="567"/>
        <w:jc w:val="both"/>
        <w:rPr>
          <w:lang w:eastAsia="ru-RU"/>
        </w:rPr>
      </w:pPr>
      <w:r w:rsidRPr="00244479">
        <w:rPr>
          <w:lang w:eastAsia="ru-RU"/>
        </w:rPr>
        <w:t>Административный штраф подлежит уплате не позднее шестидесяти дней со дня вступления настоящего постановлен</w:t>
      </w:r>
      <w:r w:rsidRPr="00244479">
        <w:rPr>
          <w:lang w:eastAsia="ru-RU"/>
        </w:rPr>
        <w:t xml:space="preserve">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 w:rsidRPr="00244479">
          <w:rPr>
            <w:lang w:eastAsia="ru-RU"/>
          </w:rPr>
          <w:t>статьей 31.5</w:t>
        </w:r>
      </w:hyperlink>
      <w:r w:rsidRPr="00244479">
        <w:rPr>
          <w:lang w:eastAsia="ru-RU"/>
        </w:rPr>
        <w:t xml:space="preserve"> КоАП РФ.</w:t>
      </w:r>
    </w:p>
    <w:p w:rsidR="00584ECA" w:rsidRPr="00244479" w:rsidP="00584ECA" w14:paraId="25F6632D" w14:textId="77777777">
      <w:pPr>
        <w:suppressAutoHyphens w:val="0"/>
        <w:ind w:firstLine="567"/>
        <w:jc w:val="both"/>
        <w:rPr>
          <w:lang w:eastAsia="ru-RU"/>
        </w:rPr>
      </w:pPr>
      <w:r w:rsidRPr="00244479">
        <w:rPr>
          <w:lang w:eastAsia="ru-RU"/>
        </w:rPr>
        <w:t>В случае неуплаты административного штрафа по истечении шестидесяти дней, лицо будет прив</w:t>
      </w:r>
      <w:r w:rsidRPr="00244479">
        <w:rPr>
          <w:lang w:eastAsia="ru-RU"/>
        </w:rPr>
        <w:t>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 w:rsidR="009623CF" w:rsidRPr="00244479" w:rsidP="00584ECA" w14:paraId="6A0E48D4" w14:textId="3ED83A1B">
      <w:pPr>
        <w:shd w:val="clear" w:color="auto" w:fill="FFFFFF"/>
        <w:tabs>
          <w:tab w:val="left" w:pos="567"/>
        </w:tabs>
        <w:jc w:val="both"/>
        <w:rPr>
          <w:lang w:eastAsia="ru-RU"/>
        </w:rPr>
      </w:pPr>
      <w:r w:rsidRPr="00244479">
        <w:rPr>
          <w:lang w:eastAsia="ru-RU"/>
        </w:rPr>
        <w:tab/>
      </w:r>
      <w:r w:rsidRPr="00244479">
        <w:rPr>
          <w:lang w:eastAsia="ru-RU"/>
        </w:rPr>
        <w:t>Постановление может быть обжаловано в Нефтеюганский районный суд</w:t>
      </w:r>
      <w:r w:rsidRPr="00244479" w:rsidR="006159F3">
        <w:rPr>
          <w:lang w:eastAsia="ru-RU"/>
        </w:rPr>
        <w:t xml:space="preserve"> ХМАО-Югры</w:t>
      </w:r>
      <w:r w:rsidRPr="00244479">
        <w:rPr>
          <w:lang w:eastAsia="ru-RU"/>
        </w:rPr>
        <w:t xml:space="preserve">, в течение десяти </w:t>
      </w:r>
      <w:r w:rsidRPr="00244479" w:rsidR="0016699C">
        <w:rPr>
          <w:lang w:eastAsia="ru-RU"/>
        </w:rPr>
        <w:t>дней</w:t>
      </w:r>
      <w:r w:rsidRPr="00244479">
        <w:rPr>
          <w:lang w:eastAsia="ru-RU"/>
        </w:rPr>
        <w:t xml:space="preserve"> со дня получения копии постановления, через мирового судью, вынесшего постановление. В этот же срок постановление может быть опротестовано прокурором.      </w:t>
      </w:r>
    </w:p>
    <w:p w:rsidR="009623CF" w:rsidRPr="00244479" w:rsidP="009623CF" w14:paraId="410CEB45" w14:textId="77777777">
      <w:pPr>
        <w:autoSpaceDE w:val="0"/>
        <w:autoSpaceDN w:val="0"/>
        <w:adjustRightInd w:val="0"/>
        <w:ind w:firstLine="567"/>
        <w:jc w:val="both"/>
        <w:rPr>
          <w:lang w:eastAsia="ru-RU"/>
        </w:rPr>
      </w:pPr>
    </w:p>
    <w:p w:rsidR="00672DAA" w:rsidRPr="00244479" w:rsidP="00244479" w14:paraId="0429786D" w14:textId="0E1D0625">
      <w:pPr>
        <w:pStyle w:val="BodyTextIndent"/>
        <w:tabs>
          <w:tab w:val="left" w:pos="6240"/>
        </w:tabs>
        <w:ind w:right="-2" w:firstLine="1276"/>
        <w:jc w:val="both"/>
        <w:rPr>
          <w:sz w:val="24"/>
          <w:szCs w:val="24"/>
        </w:rPr>
      </w:pPr>
      <w:r w:rsidRPr="00244479">
        <w:rPr>
          <w:sz w:val="24"/>
          <w:szCs w:val="24"/>
        </w:rPr>
        <w:t xml:space="preserve">  Мировой судья                </w:t>
      </w:r>
      <w:r w:rsidRPr="00244479" w:rsidR="00244479">
        <w:rPr>
          <w:sz w:val="24"/>
          <w:szCs w:val="24"/>
        </w:rPr>
        <w:t xml:space="preserve"> </w:t>
      </w:r>
      <w:r w:rsidRPr="00244479">
        <w:rPr>
          <w:sz w:val="24"/>
          <w:szCs w:val="24"/>
        </w:rPr>
        <w:t xml:space="preserve">     </w:t>
      </w:r>
      <w:r w:rsidRPr="00244479">
        <w:rPr>
          <w:sz w:val="24"/>
          <w:szCs w:val="24"/>
        </w:rPr>
        <w:t xml:space="preserve">                            </w:t>
      </w:r>
      <w:r w:rsidRPr="00244479" w:rsidR="00D36478">
        <w:rPr>
          <w:sz w:val="24"/>
          <w:szCs w:val="24"/>
        </w:rPr>
        <w:t>Р.В. Агзямова</w:t>
      </w:r>
    </w:p>
    <w:p w:rsidR="00672DAA" w:rsidRPr="00244479" w:rsidP="00672DAA" w14:paraId="64D02EB2" w14:textId="245B8C9A">
      <w:r w:rsidRPr="00244479">
        <w:t xml:space="preserve"> </w:t>
      </w:r>
    </w:p>
    <w:p w:rsidR="008D1649" w:rsidRPr="00244479" w:rsidP="00672DAA" w14:paraId="219C5B00" w14:textId="77777777">
      <w:pPr>
        <w:jc w:val="both"/>
      </w:pPr>
    </w:p>
    <w:sectPr w:rsidSect="00346F9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B10"/>
    <w:rsid w:val="000028BB"/>
    <w:rsid w:val="00003C48"/>
    <w:rsid w:val="00004818"/>
    <w:rsid w:val="00006AE0"/>
    <w:rsid w:val="00010D72"/>
    <w:rsid w:val="000126AD"/>
    <w:rsid w:val="0001352D"/>
    <w:rsid w:val="00016241"/>
    <w:rsid w:val="000315E1"/>
    <w:rsid w:val="00031BD8"/>
    <w:rsid w:val="0003426A"/>
    <w:rsid w:val="0005165B"/>
    <w:rsid w:val="000545B1"/>
    <w:rsid w:val="00061EC7"/>
    <w:rsid w:val="00061F78"/>
    <w:rsid w:val="000705BE"/>
    <w:rsid w:val="00080CC8"/>
    <w:rsid w:val="000A6D02"/>
    <w:rsid w:val="000B10F4"/>
    <w:rsid w:val="000C3C63"/>
    <w:rsid w:val="000C6CF7"/>
    <w:rsid w:val="000C7628"/>
    <w:rsid w:val="000D36C2"/>
    <w:rsid w:val="000E4945"/>
    <w:rsid w:val="000F57A2"/>
    <w:rsid w:val="00114F2F"/>
    <w:rsid w:val="00116143"/>
    <w:rsid w:val="00124632"/>
    <w:rsid w:val="00144D35"/>
    <w:rsid w:val="00153CFB"/>
    <w:rsid w:val="0015496C"/>
    <w:rsid w:val="00161812"/>
    <w:rsid w:val="0016699C"/>
    <w:rsid w:val="00183748"/>
    <w:rsid w:val="00195658"/>
    <w:rsid w:val="001A7340"/>
    <w:rsid w:val="001C64F8"/>
    <w:rsid w:val="002010DA"/>
    <w:rsid w:val="00202CC5"/>
    <w:rsid w:val="00233BB1"/>
    <w:rsid w:val="00236310"/>
    <w:rsid w:val="002400D5"/>
    <w:rsid w:val="00243C94"/>
    <w:rsid w:val="00244479"/>
    <w:rsid w:val="00246A17"/>
    <w:rsid w:val="00251C4C"/>
    <w:rsid w:val="00272EC7"/>
    <w:rsid w:val="002A3C8C"/>
    <w:rsid w:val="002A4EBF"/>
    <w:rsid w:val="002C25FD"/>
    <w:rsid w:val="002C2A48"/>
    <w:rsid w:val="002C35FC"/>
    <w:rsid w:val="00315655"/>
    <w:rsid w:val="003167B7"/>
    <w:rsid w:val="00333E46"/>
    <w:rsid w:val="0034133E"/>
    <w:rsid w:val="0034424A"/>
    <w:rsid w:val="00346F99"/>
    <w:rsid w:val="003634FD"/>
    <w:rsid w:val="00363F8A"/>
    <w:rsid w:val="00365B4F"/>
    <w:rsid w:val="003738DF"/>
    <w:rsid w:val="0037569B"/>
    <w:rsid w:val="00375B3C"/>
    <w:rsid w:val="00376690"/>
    <w:rsid w:val="0038692D"/>
    <w:rsid w:val="003869EA"/>
    <w:rsid w:val="00397A08"/>
    <w:rsid w:val="003A0E81"/>
    <w:rsid w:val="003A2DA5"/>
    <w:rsid w:val="003E3E53"/>
    <w:rsid w:val="003E4208"/>
    <w:rsid w:val="003E4F75"/>
    <w:rsid w:val="00410FF4"/>
    <w:rsid w:val="00414259"/>
    <w:rsid w:val="00420D1D"/>
    <w:rsid w:val="00437EB0"/>
    <w:rsid w:val="00452AC9"/>
    <w:rsid w:val="00475AFC"/>
    <w:rsid w:val="0047708E"/>
    <w:rsid w:val="0048049B"/>
    <w:rsid w:val="0048514C"/>
    <w:rsid w:val="004B23F5"/>
    <w:rsid w:val="004E44AD"/>
    <w:rsid w:val="004E4BA2"/>
    <w:rsid w:val="00502032"/>
    <w:rsid w:val="00504B1D"/>
    <w:rsid w:val="00506F7E"/>
    <w:rsid w:val="00535BBD"/>
    <w:rsid w:val="0053608A"/>
    <w:rsid w:val="0054022F"/>
    <w:rsid w:val="005646E1"/>
    <w:rsid w:val="00564D1E"/>
    <w:rsid w:val="005719A6"/>
    <w:rsid w:val="00584ECA"/>
    <w:rsid w:val="00587A19"/>
    <w:rsid w:val="005901B2"/>
    <w:rsid w:val="005920EA"/>
    <w:rsid w:val="00592330"/>
    <w:rsid w:val="00595EDF"/>
    <w:rsid w:val="005C65A8"/>
    <w:rsid w:val="005C7959"/>
    <w:rsid w:val="005E4354"/>
    <w:rsid w:val="00606570"/>
    <w:rsid w:val="006159F3"/>
    <w:rsid w:val="00624A0E"/>
    <w:rsid w:val="006314F7"/>
    <w:rsid w:val="006367A4"/>
    <w:rsid w:val="00637619"/>
    <w:rsid w:val="0064179D"/>
    <w:rsid w:val="00666A69"/>
    <w:rsid w:val="00672DAA"/>
    <w:rsid w:val="0067381E"/>
    <w:rsid w:val="00692BB5"/>
    <w:rsid w:val="00696355"/>
    <w:rsid w:val="006A709B"/>
    <w:rsid w:val="006B471F"/>
    <w:rsid w:val="006B684C"/>
    <w:rsid w:val="006D2507"/>
    <w:rsid w:val="006D3B4E"/>
    <w:rsid w:val="006F4963"/>
    <w:rsid w:val="0070544E"/>
    <w:rsid w:val="00713270"/>
    <w:rsid w:val="00726FDD"/>
    <w:rsid w:val="00736F3C"/>
    <w:rsid w:val="00742B51"/>
    <w:rsid w:val="007436C1"/>
    <w:rsid w:val="0075027E"/>
    <w:rsid w:val="00754549"/>
    <w:rsid w:val="00764B96"/>
    <w:rsid w:val="007759DE"/>
    <w:rsid w:val="00785417"/>
    <w:rsid w:val="00787333"/>
    <w:rsid w:val="007A72AE"/>
    <w:rsid w:val="007C16F9"/>
    <w:rsid w:val="007C457F"/>
    <w:rsid w:val="007C7939"/>
    <w:rsid w:val="007D0890"/>
    <w:rsid w:val="007D1C95"/>
    <w:rsid w:val="00801626"/>
    <w:rsid w:val="008043F4"/>
    <w:rsid w:val="00805FF5"/>
    <w:rsid w:val="0082376F"/>
    <w:rsid w:val="0084019C"/>
    <w:rsid w:val="00844482"/>
    <w:rsid w:val="00847B09"/>
    <w:rsid w:val="00853333"/>
    <w:rsid w:val="0085691C"/>
    <w:rsid w:val="00861BA5"/>
    <w:rsid w:val="008808DB"/>
    <w:rsid w:val="00890A64"/>
    <w:rsid w:val="008A0910"/>
    <w:rsid w:val="008A2076"/>
    <w:rsid w:val="008A5097"/>
    <w:rsid w:val="008B12E8"/>
    <w:rsid w:val="008C24DD"/>
    <w:rsid w:val="008D1649"/>
    <w:rsid w:val="008E2BB0"/>
    <w:rsid w:val="008E7FE6"/>
    <w:rsid w:val="009025BF"/>
    <w:rsid w:val="009035D5"/>
    <w:rsid w:val="00906543"/>
    <w:rsid w:val="00931651"/>
    <w:rsid w:val="009354E0"/>
    <w:rsid w:val="0094645E"/>
    <w:rsid w:val="0096232A"/>
    <w:rsid w:val="009623CF"/>
    <w:rsid w:val="009704F6"/>
    <w:rsid w:val="0097708C"/>
    <w:rsid w:val="009909FA"/>
    <w:rsid w:val="0099773C"/>
    <w:rsid w:val="009A032D"/>
    <w:rsid w:val="009A5A6F"/>
    <w:rsid w:val="009D06F5"/>
    <w:rsid w:val="009F2AE4"/>
    <w:rsid w:val="00A01030"/>
    <w:rsid w:val="00A0201E"/>
    <w:rsid w:val="00A05A48"/>
    <w:rsid w:val="00A15DB5"/>
    <w:rsid w:val="00A3799F"/>
    <w:rsid w:val="00A50426"/>
    <w:rsid w:val="00A530A7"/>
    <w:rsid w:val="00A6494E"/>
    <w:rsid w:val="00A76DEB"/>
    <w:rsid w:val="00A80305"/>
    <w:rsid w:val="00A923DE"/>
    <w:rsid w:val="00AA41D5"/>
    <w:rsid w:val="00AD2553"/>
    <w:rsid w:val="00AD3D49"/>
    <w:rsid w:val="00AD48F9"/>
    <w:rsid w:val="00AF3C78"/>
    <w:rsid w:val="00AF583F"/>
    <w:rsid w:val="00B00EF1"/>
    <w:rsid w:val="00B25D5B"/>
    <w:rsid w:val="00B34546"/>
    <w:rsid w:val="00B504E0"/>
    <w:rsid w:val="00B610E0"/>
    <w:rsid w:val="00B642BD"/>
    <w:rsid w:val="00B6441B"/>
    <w:rsid w:val="00B81F04"/>
    <w:rsid w:val="00B97192"/>
    <w:rsid w:val="00BB12E1"/>
    <w:rsid w:val="00BB6A36"/>
    <w:rsid w:val="00BB77B4"/>
    <w:rsid w:val="00BD09B9"/>
    <w:rsid w:val="00BE0A7F"/>
    <w:rsid w:val="00BE54D8"/>
    <w:rsid w:val="00C11D40"/>
    <w:rsid w:val="00C1446E"/>
    <w:rsid w:val="00C22940"/>
    <w:rsid w:val="00C26DF8"/>
    <w:rsid w:val="00C33101"/>
    <w:rsid w:val="00C35B10"/>
    <w:rsid w:val="00C5369E"/>
    <w:rsid w:val="00C577C7"/>
    <w:rsid w:val="00C64A6A"/>
    <w:rsid w:val="00C66F9E"/>
    <w:rsid w:val="00C82D22"/>
    <w:rsid w:val="00C864E5"/>
    <w:rsid w:val="00CC45CF"/>
    <w:rsid w:val="00CF5F16"/>
    <w:rsid w:val="00D05639"/>
    <w:rsid w:val="00D112FB"/>
    <w:rsid w:val="00D17FB7"/>
    <w:rsid w:val="00D20D43"/>
    <w:rsid w:val="00D21139"/>
    <w:rsid w:val="00D25143"/>
    <w:rsid w:val="00D276C6"/>
    <w:rsid w:val="00D30AAA"/>
    <w:rsid w:val="00D36478"/>
    <w:rsid w:val="00D50F7D"/>
    <w:rsid w:val="00D522DE"/>
    <w:rsid w:val="00D54A5A"/>
    <w:rsid w:val="00D620DA"/>
    <w:rsid w:val="00D933EF"/>
    <w:rsid w:val="00DC4E7C"/>
    <w:rsid w:val="00DC5AEA"/>
    <w:rsid w:val="00DD379B"/>
    <w:rsid w:val="00DE3105"/>
    <w:rsid w:val="00DE3BE0"/>
    <w:rsid w:val="00DF48C2"/>
    <w:rsid w:val="00E01A5C"/>
    <w:rsid w:val="00E03A1E"/>
    <w:rsid w:val="00E03DF8"/>
    <w:rsid w:val="00E200BB"/>
    <w:rsid w:val="00E2749C"/>
    <w:rsid w:val="00E31DB4"/>
    <w:rsid w:val="00E32857"/>
    <w:rsid w:val="00E34325"/>
    <w:rsid w:val="00E35C18"/>
    <w:rsid w:val="00E61377"/>
    <w:rsid w:val="00E66B7F"/>
    <w:rsid w:val="00E75E22"/>
    <w:rsid w:val="00E97760"/>
    <w:rsid w:val="00EA6020"/>
    <w:rsid w:val="00EA6561"/>
    <w:rsid w:val="00EE480A"/>
    <w:rsid w:val="00EE74BA"/>
    <w:rsid w:val="00EF1F10"/>
    <w:rsid w:val="00EF6E81"/>
    <w:rsid w:val="00F145DE"/>
    <w:rsid w:val="00F220A7"/>
    <w:rsid w:val="00F2546C"/>
    <w:rsid w:val="00F30D3D"/>
    <w:rsid w:val="00F42543"/>
    <w:rsid w:val="00F62046"/>
    <w:rsid w:val="00F65D50"/>
    <w:rsid w:val="00F81530"/>
    <w:rsid w:val="00F96130"/>
    <w:rsid w:val="00FA00B8"/>
    <w:rsid w:val="00FB4B58"/>
    <w:rsid w:val="00FC1BB7"/>
    <w:rsid w:val="00FC6AB9"/>
    <w:rsid w:val="00FD5A22"/>
    <w:rsid w:val="00FE1CC9"/>
    <w:rsid w:val="00FF6B6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2B00AAD-BDD8-4EE1-9817-D493A8D9E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5B1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C35B10"/>
    <w:pPr>
      <w:spacing w:after="120"/>
    </w:pPr>
  </w:style>
  <w:style w:type="character" w:customStyle="1" w:styleId="a">
    <w:name w:val="Основной текст Знак"/>
    <w:basedOn w:val="DefaultParagraphFont"/>
    <w:link w:val="BodyText"/>
    <w:rsid w:val="00C35B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itle">
    <w:name w:val="Title"/>
    <w:basedOn w:val="Normal"/>
    <w:next w:val="Subtitle"/>
    <w:link w:val="a0"/>
    <w:qFormat/>
    <w:rsid w:val="00C35B10"/>
    <w:pPr>
      <w:ind w:firstLine="709"/>
      <w:jc w:val="center"/>
    </w:pPr>
    <w:rPr>
      <w:sz w:val="28"/>
      <w:szCs w:val="20"/>
    </w:rPr>
  </w:style>
  <w:style w:type="character" w:customStyle="1" w:styleId="a0">
    <w:name w:val="Название Знак"/>
    <w:basedOn w:val="DefaultParagraphFont"/>
    <w:link w:val="Title"/>
    <w:rsid w:val="00C35B1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1"/>
    <w:rsid w:val="00C35B10"/>
    <w:pPr>
      <w:ind w:firstLine="709"/>
    </w:pPr>
    <w:rPr>
      <w:sz w:val="28"/>
      <w:szCs w:val="20"/>
    </w:rPr>
  </w:style>
  <w:style w:type="character" w:customStyle="1" w:styleId="a1">
    <w:name w:val="Основной текст с отступом Знак"/>
    <w:basedOn w:val="DefaultParagraphFont"/>
    <w:link w:val="BodyTextIndent"/>
    <w:rsid w:val="00C35B1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PlusNormal">
    <w:name w:val="ConsPlusNormal"/>
    <w:rsid w:val="00C35B1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Subtitle">
    <w:name w:val="Subtitle"/>
    <w:basedOn w:val="Normal"/>
    <w:next w:val="Normal"/>
    <w:link w:val="a2"/>
    <w:uiPriority w:val="11"/>
    <w:qFormat/>
    <w:rsid w:val="00C35B1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2">
    <w:name w:val="Подзаголовок Знак"/>
    <w:basedOn w:val="DefaultParagraphFont"/>
    <w:link w:val="Subtitle"/>
    <w:uiPriority w:val="11"/>
    <w:rsid w:val="00C35B1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BalloonText">
    <w:name w:val="Balloon Text"/>
    <w:basedOn w:val="Normal"/>
    <w:link w:val="a3"/>
    <w:uiPriority w:val="99"/>
    <w:semiHidden/>
    <w:unhideWhenUsed/>
    <w:rsid w:val="00EE480A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EE480A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4">
    <w:name w:val="Гипертекстовая ссылка"/>
    <w:basedOn w:val="DefaultParagraphFont"/>
    <w:uiPriority w:val="99"/>
    <w:rsid w:val="00437EB0"/>
    <w:rPr>
      <w:color w:val="106BBE"/>
    </w:rPr>
  </w:style>
  <w:style w:type="character" w:customStyle="1" w:styleId="apple-converted-space">
    <w:name w:val="apple-converted-space"/>
    <w:rsid w:val="003634FD"/>
  </w:style>
  <w:style w:type="paragraph" w:styleId="NormalWeb">
    <w:name w:val="Normal (Web)"/>
    <w:basedOn w:val="Normal"/>
    <w:uiPriority w:val="99"/>
    <w:unhideWhenUsed/>
    <w:rsid w:val="003634F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2">
    <w:name w:val="Основной текст (2)_"/>
    <w:basedOn w:val="DefaultParagraphFont"/>
    <w:link w:val="20"/>
    <w:rsid w:val="00FB4B5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FB4B58"/>
    <w:pPr>
      <w:widowControl w:val="0"/>
      <w:shd w:val="clear" w:color="auto" w:fill="FFFFFF"/>
      <w:suppressAutoHyphens w:val="0"/>
      <w:spacing w:before="120" w:after="120" w:line="0" w:lineRule="atLeast"/>
      <w:jc w:val="both"/>
    </w:pPr>
    <w:rPr>
      <w:sz w:val="28"/>
      <w:szCs w:val="28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D112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login.consultant.ru/link/?req=doc&amp;demo=2&amp;base=LAW&amp;n=434865&amp;dst=104068&amp;field=134&amp;date=24.08.2023" TargetMode="External" /><Relationship Id="rId6" Type="http://schemas.openxmlformats.org/officeDocument/2006/relationships/hyperlink" Target="https://login.consultant.ru/link/?req=doc&amp;demo=2&amp;base=LAW&amp;n=434865&amp;dst=4255&amp;field=134&amp;date=24.08.2023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43C2FE-B132-482E-87CE-E5B489412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